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 w14:paraId="1836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2024年合肥新站高新区老年学校（大学）工作人员特设岗位</w:t>
            </w:r>
          </w:p>
          <w:p w14:paraId="6696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公开招聘考察表</w:t>
            </w:r>
          </w:p>
        </w:tc>
      </w:tr>
      <w:tr w14:paraId="7FED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5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DDC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4A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D6B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D3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117D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65F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 w14:paraId="213C0B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 w14:paraId="3E65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51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1D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E7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2B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15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CD8056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8DD2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CDF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85D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 w14:paraId="5C65EF7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377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48948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3780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9D31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 w14:paraId="087D74B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B912A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A23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7A6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F51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8DA1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E5137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E2C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5036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3EF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F0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F8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1938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8735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 w14:paraId="11A3462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7E25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E9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F9A04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4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5B3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E61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DF0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0957E79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62F679C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0C9B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E89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 w14:paraId="2C36E97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94B0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bookmarkStart w:id="0" w:name="_GoBack"/>
            <w:bookmarkEnd w:id="0"/>
          </w:p>
          <w:p w14:paraId="64D8CBE5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16D2F749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798E3F2B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 w14:paraId="6FBD3CE4"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 w14:paraId="5A76B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8BA35F5"/>
    <w:rsid w:val="29E62C3B"/>
    <w:rsid w:val="3A720D77"/>
    <w:rsid w:val="588A4267"/>
    <w:rsid w:val="778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3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2024-09-25T07:24:38Z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289D836BBB2A4E43B3A574B9B7F6468A_12</vt:lpwstr>
  </property>
</Properties>
</file>