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92"/>
        <w:gridCol w:w="1820"/>
        <w:gridCol w:w="1514"/>
        <w:gridCol w:w="2004"/>
        <w:gridCol w:w="1392"/>
        <w:gridCol w:w="1239"/>
        <w:gridCol w:w="1125"/>
        <w:gridCol w:w="2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合肥新站高新技术产业开发区2024年公开招聘社区工作者岗位表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岗位代码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招聘人数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学历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年龄要求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工作经历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磨店社区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具有国家承认的大专及以上学历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七里塘社区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瑶海社区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三十头社区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站北社区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磨店社区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具有国家承认的大专及以上学历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1.报考者本人或其父母、配偶具有新站高新区户籍或</w:t>
            </w:r>
            <w:r>
              <w:rPr>
                <w:rStyle w:val="5"/>
                <w:color w:val="auto"/>
                <w:lang w:val="en-US" w:eastAsia="zh-CN" w:bidi="ar"/>
              </w:rPr>
              <w:t>拥有新站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>高新</w:t>
            </w:r>
            <w:r>
              <w:rPr>
                <w:rStyle w:val="5"/>
                <w:color w:val="auto"/>
                <w:lang w:val="en-US" w:eastAsia="zh-CN" w:bidi="ar"/>
              </w:rPr>
              <w:t>区房产证的；</w:t>
            </w:r>
            <w:r>
              <w:rPr>
                <w:rStyle w:val="6"/>
                <w:color w:val="auto"/>
                <w:lang w:val="en-US" w:eastAsia="zh-CN" w:bidi="ar"/>
              </w:rPr>
              <w:t>或者</w:t>
            </w:r>
            <w:r>
              <w:rPr>
                <w:rStyle w:val="7"/>
                <w:color w:val="auto"/>
                <w:lang w:val="en-US" w:eastAsia="zh-CN" w:bidi="ar"/>
              </w:rPr>
              <w:t>本人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在2024年11月29日前</w:t>
            </w:r>
            <w:r>
              <w:rPr>
                <w:rStyle w:val="7"/>
                <w:color w:val="auto"/>
                <w:lang w:val="en-US" w:eastAsia="zh-CN" w:bidi="ar"/>
              </w:rPr>
              <w:t>取得新站高新区居住证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b/>
                <w:bCs/>
                <w:color w:val="auto"/>
                <w:lang w:val="en-US" w:eastAsia="zh-CN" w:bidi="ar"/>
              </w:rPr>
              <w:t>2.</w:t>
            </w:r>
            <w:r>
              <w:rPr>
                <w:rStyle w:val="7"/>
                <w:color w:val="auto"/>
                <w:lang w:val="en-US" w:eastAsia="zh-CN" w:bidi="ar"/>
              </w:rPr>
              <w:t>报名时需上传相关证明材料，户籍证明材料以居民户口簿为准，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房产证明以房产证为准。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七里塘社区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瑶海社区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三十头社区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站北社区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06" w:right="1327" w:bottom="1406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E325C"/>
    <w:rsid w:val="7AF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test</cp:lastModifiedBy>
  <dcterms:modified xsi:type="dcterms:W3CDTF">2024-11-29T08:09:44Z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