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0" w:tblpY="2403"/>
        <w:tblOverlap w:val="never"/>
        <w:tblW w:w="99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22"/>
        <w:gridCol w:w="825"/>
        <w:gridCol w:w="795"/>
        <w:gridCol w:w="855"/>
        <w:gridCol w:w="825"/>
        <w:gridCol w:w="825"/>
        <w:gridCol w:w="825"/>
        <w:gridCol w:w="825"/>
        <w:gridCol w:w="810"/>
        <w:gridCol w:w="780"/>
        <w:gridCol w:w="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69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项目</w:t>
            </w:r>
          </w:p>
        </w:tc>
        <w:tc>
          <w:tcPr>
            <w:tcW w:w="8206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Times New Roman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hint="eastAsia" w:eastAsia="楷体_GB2312" w:cs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男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1000</w:t>
            </w:r>
            <w:r>
              <w:rPr>
                <w:rFonts w:hint="eastAsia" w:eastAsia="黑体" w:cs="黑体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（分、秒）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40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05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4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50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 w:cs="宋体"/>
                <w:kern w:val="0"/>
                <w:sz w:val="18"/>
                <w:szCs w:val="18"/>
              </w:rPr>
              <w:t>′</w:t>
            </w:r>
            <w:r>
              <w:rPr>
                <w:kern w:val="0"/>
                <w:sz w:val="18"/>
                <w:szCs w:val="18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hint="eastAsia" w:ascii="宋体" w:hAnsi="宋体" w:cs="宋体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hint="eastAsia" w:ascii="宋体" w:hAnsi="宋体" w:cs="宋体"/>
              </w:rPr>
              <w:t>在跑道或平地上标出起点线，考生从起点线处听到起跑口令后起跑，完成</w:t>
            </w:r>
            <w:r>
              <w:rPr>
                <w:rFonts w:eastAsia="Times New Roman"/>
              </w:rPr>
              <w:t>1000</w:t>
            </w:r>
            <w:r>
              <w:rPr>
                <w:rFonts w:hint="eastAsia" w:ascii="宋体" w:hAnsi="宋体" w:cs="宋体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eastAsia="Times New Roman"/>
              </w:rPr>
              <w:t>3.</w:t>
            </w:r>
            <w:r>
              <w:rPr>
                <w:rFonts w:hint="eastAsia" w:ascii="宋体" w:hAnsi="宋体" w:cs="宋体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10</w:t>
            </w:r>
            <w:r>
              <w:rPr>
                <w:rFonts w:hint="eastAsia" w:eastAsia="黑体" w:cs="黑体"/>
              </w:rPr>
              <w:t>米</w:t>
            </w:r>
            <w:r>
              <w:rPr>
                <w:rFonts w:eastAsia="黑体"/>
              </w:rPr>
              <w:t>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 w:eastAsia="黑体" w:cs="黑体"/>
              </w:rPr>
              <w:t>（秒）</w:t>
            </w: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hint="eastAsia" w:eastAsia="楷体_GB2312" w:cs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9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7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5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1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9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7</w:t>
            </w: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5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1</w:t>
            </w:r>
          </w:p>
        </w:tc>
        <w:tc>
          <w:tcPr>
            <w:tcW w:w="8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  <w:r>
              <w:rPr>
                <w:rFonts w:hint="eastAsia" w:cs="宋体"/>
                <w:kern w:val="0"/>
              </w:rPr>
              <w:t>″</w:t>
            </w:r>
            <w:r>
              <w:rPr>
                <w:kern w:val="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hint="eastAsia" w:ascii="宋体" w:hAnsi="宋体" w:cs="宋体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eastAsia="Times New Roman"/>
              </w:rPr>
              <w:t>10</w:t>
            </w:r>
            <w:r>
              <w:rPr>
                <w:rFonts w:hint="eastAsia" w:ascii="宋体" w:hAnsi="宋体" w:cs="宋体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Times New Roman"/>
              </w:rPr>
              <w:t>1</w:t>
            </w:r>
            <w:r>
              <w:rPr>
                <w:rFonts w:hint="eastAsia" w:ascii="宋体" w:hAnsi="宋体" w:cs="宋体"/>
              </w:rPr>
              <w:t>次往返。连续完成</w:t>
            </w:r>
            <w:r>
              <w:rPr>
                <w:rFonts w:eastAsia="Times New Roman"/>
              </w:rPr>
              <w:t>2</w:t>
            </w:r>
            <w:r>
              <w:rPr>
                <w:rFonts w:hint="eastAsia" w:ascii="宋体" w:hAnsi="宋体" w:cs="宋体"/>
              </w:rPr>
              <w:t>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eastAsia="Times New Roman"/>
              </w:rPr>
              <w:t>3.</w:t>
            </w:r>
            <w:r>
              <w:rPr>
                <w:rFonts w:hint="eastAsia" w:ascii="宋体" w:hAnsi="宋体" w:cs="宋体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</w:rPr>
              <w:t>（次</w:t>
            </w:r>
            <w:r>
              <w:rPr>
                <w:rFonts w:eastAsia="黑体"/>
              </w:rPr>
              <w:t>/2</w:t>
            </w:r>
            <w:r>
              <w:rPr>
                <w:rFonts w:hint="eastAsia" w:eastAsia="黑体" w:cs="黑体"/>
              </w:rPr>
              <w:t>分钟）</w:t>
            </w: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</w:t>
            </w:r>
            <w:r>
              <w:rPr>
                <w:rFonts w:hint="eastAsia" w:eastAsia="楷体_GB2312" w:cs="楷体_GB2312"/>
                <w:kern w:val="0"/>
                <w:sz w:val="22"/>
                <w:szCs w:val="22"/>
              </w:rPr>
              <w:t>分</w:t>
            </w:r>
          </w:p>
        </w:tc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</w:t>
            </w:r>
            <w:r>
              <w:rPr>
                <w:rFonts w:hint="eastAsia" w:eastAsia="楷体_GB2312" w:cs="楷体_GB2312"/>
                <w:spacing w:val="-10"/>
                <w:kern w:val="0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10</w:t>
            </w:r>
          </w:p>
        </w:tc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12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14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16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20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25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30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35</w:t>
            </w:r>
          </w:p>
        </w:tc>
        <w:tc>
          <w:tcPr>
            <w:tcW w:w="8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  <w:r>
              <w:rPr>
                <w:kern w:val="0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57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112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</w:rPr>
            </w:pPr>
          </w:p>
        </w:tc>
        <w:tc>
          <w:tcPr>
            <w:tcW w:w="8206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hint="eastAsia" w:ascii="宋体" w:hAnsi="宋体" w:cs="宋体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hint="eastAsia" w:ascii="宋体" w:hAnsi="宋体" w:cs="宋体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附件：政府专职消防员招录体能测试项目及标准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M2Q0Y2E5MmIxODc4Zjg3NzEzMTRiNDVmMGY0NDQifQ=="/>
  </w:docVars>
  <w:rsids>
    <w:rsidRoot w:val="00000000"/>
    <w:rsid w:val="485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2024-02-22T03:01:01Z</dcterms:created>
  <dc:creator>Administrator</dc:creator>
  <cp:lastModifiedBy>花蕾</cp:lastModifiedBy>
  <dcterms:modified xsi:type="dcterms:W3CDTF">2024-02-22T03:01:54Z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04804C45372E439DA012AA31B4A1B3D6_12</vt:lpwstr>
  </property>
</Properties>
</file>