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4A38F">
      <w:pPr>
        <w:widowControl/>
        <w:spacing w:line="500" w:lineRule="exact"/>
        <w:ind w:right="301"/>
        <w:jc w:val="center"/>
        <w:rPr>
          <w:rFonts w:hint="default" w:ascii="Times New Roman Regular" w:hAnsi="Times New Roman Regular" w:eastAsia="方正小标宋简体" w:cs="Times New Roman Regular"/>
          <w:b w:val="0"/>
          <w:bCs/>
          <w:color w:val="000000"/>
          <w:kern w:val="0"/>
          <w:sz w:val="36"/>
          <w:szCs w:val="36"/>
        </w:rPr>
      </w:pPr>
      <w:r>
        <w:rPr>
          <w:rFonts w:hint="default" w:ascii="Times New Roman Regular" w:hAnsi="Times New Roman Regular" w:eastAsia="方正小标宋简体" w:cs="Times New Roman Regular"/>
          <w:b w:val="0"/>
          <w:bCs/>
          <w:color w:val="000000"/>
          <w:kern w:val="0"/>
          <w:sz w:val="36"/>
          <w:szCs w:val="36"/>
        </w:rPr>
        <w:t>中国热带农业科学院</w:t>
      </w:r>
      <w:r>
        <w:rPr>
          <w:rFonts w:hint="default" w:ascii="Times New Roman Regular" w:hAnsi="Times New Roman Regular" w:eastAsia="方正小标宋简体" w:cs="Times New Roman Regular"/>
          <w:b w:val="0"/>
          <w:bCs/>
          <w:color w:val="000000"/>
          <w:kern w:val="0"/>
          <w:sz w:val="36"/>
          <w:szCs w:val="36"/>
          <w:lang w:val="en-US" w:eastAsia="zh-CN"/>
        </w:rPr>
        <w:t>香料饮料</w:t>
      </w:r>
      <w:r>
        <w:rPr>
          <w:rFonts w:hint="default" w:ascii="Times New Roman Regular" w:hAnsi="Times New Roman Regular" w:eastAsia="方正小标宋简体" w:cs="Times New Roman Regular"/>
          <w:b w:val="0"/>
          <w:bCs/>
          <w:color w:val="000000"/>
          <w:kern w:val="0"/>
          <w:sz w:val="36"/>
          <w:szCs w:val="36"/>
        </w:rPr>
        <w:t>研究所</w:t>
      </w:r>
    </w:p>
    <w:p w14:paraId="5CD7C0F4">
      <w:pPr>
        <w:widowControl/>
        <w:spacing w:line="500" w:lineRule="exact"/>
        <w:ind w:right="301"/>
        <w:jc w:val="center"/>
        <w:rPr>
          <w:rFonts w:hint="default" w:ascii="Times New Roman Regular" w:hAnsi="Times New Roman Regular" w:eastAsia="方正小标宋简体" w:cs="Times New Roman Regular"/>
          <w:b w:val="0"/>
          <w:bCs/>
          <w:color w:val="000000"/>
          <w:kern w:val="0"/>
          <w:sz w:val="36"/>
          <w:szCs w:val="36"/>
          <w:lang w:eastAsia="zh-CN"/>
        </w:rPr>
      </w:pPr>
      <w:r>
        <w:rPr>
          <w:rFonts w:hint="default" w:ascii="Times New Roman Regular" w:hAnsi="Times New Roman Regular" w:eastAsia="方正小标宋简体" w:cs="Times New Roman Regular"/>
          <w:b w:val="0"/>
          <w:bCs/>
          <w:color w:val="000000"/>
          <w:kern w:val="0"/>
          <w:sz w:val="36"/>
          <w:szCs w:val="36"/>
        </w:rPr>
        <w:t>202</w:t>
      </w:r>
      <w:r>
        <w:rPr>
          <w:rFonts w:hint="default" w:ascii="Times New Roman Regular" w:hAnsi="Times New Roman Regular" w:eastAsia="方正小标宋简体" w:cs="Times New Roman Regular"/>
          <w:b w:val="0"/>
          <w:bCs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default" w:ascii="Times New Roman Regular" w:hAnsi="Times New Roman Regular" w:eastAsia="方正小标宋简体" w:cs="Times New Roman Regular"/>
          <w:b w:val="0"/>
          <w:bCs/>
          <w:color w:val="000000"/>
          <w:kern w:val="0"/>
          <w:sz w:val="36"/>
          <w:szCs w:val="36"/>
        </w:rPr>
        <w:t>年工作人员公开招聘报名表</w:t>
      </w:r>
      <w:r>
        <w:rPr>
          <w:rFonts w:hint="default" w:ascii="Times New Roman Regular" w:hAnsi="Times New Roman Regular" w:eastAsia="方正小标宋简体" w:cs="Times New Roman Regular"/>
          <w:b w:val="0"/>
          <w:bCs/>
          <w:color w:val="000000"/>
          <w:kern w:val="0"/>
          <w:sz w:val="36"/>
          <w:szCs w:val="36"/>
          <w:lang w:eastAsia="zh-CN"/>
        </w:rPr>
        <w:t>填写说明</w:t>
      </w:r>
    </w:p>
    <w:p w14:paraId="0903ABC4">
      <w:pPr>
        <w:widowControl/>
        <w:spacing w:line="500" w:lineRule="exact"/>
        <w:ind w:right="301"/>
        <w:jc w:val="center"/>
        <w:rPr>
          <w:rFonts w:hint="default" w:ascii="Times New Roman Regular" w:hAnsi="Times New Roman Regular" w:eastAsia="华文中宋" w:cs="Times New Roman Regular"/>
          <w:b/>
          <w:color w:val="000000"/>
          <w:kern w:val="0"/>
          <w:sz w:val="36"/>
          <w:szCs w:val="36"/>
          <w:lang w:eastAsia="zh-CN"/>
        </w:rPr>
      </w:pPr>
    </w:p>
    <w:p w14:paraId="6233FFD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CN"/>
        </w:rPr>
        <w:t>出生年月、工作时间、毕业时间统一用2000.01格式。</w:t>
      </w:r>
    </w:p>
    <w:p w14:paraId="024DB64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CN"/>
        </w:rPr>
        <w:t>尚未毕业的应届毕业生毕业时间填写为2025.07（拟），具体时间以</w:t>
      </w:r>
      <w:r>
        <w:rPr>
          <w:rFonts w:hint="default" w:ascii="Times New Roman Regular" w:hAnsi="Times New Roman Regular" w:eastAsia="仿宋" w:cs="Times New Roman Regular"/>
          <w:color w:val="auto"/>
          <w:sz w:val="32"/>
          <w:szCs w:val="32"/>
          <w:highlight w:val="none"/>
        </w:rPr>
        <w:t>《教育部学籍在线验证报告》</w:t>
      </w:r>
      <w:r>
        <w:rPr>
          <w:rFonts w:hint="default" w:ascii="Times New Roman Regular" w:hAnsi="Times New Roman Regular" w:eastAsia="仿宋" w:cs="Times New Roman Regular"/>
          <w:color w:val="auto"/>
          <w:sz w:val="32"/>
          <w:szCs w:val="32"/>
          <w:highlight w:val="none"/>
          <w:lang w:eastAsia="zh-CN"/>
        </w:rPr>
        <w:t>为准。</w:t>
      </w:r>
    </w:p>
    <w:p w14:paraId="6A34648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" w:cs="Times New Roman Regular"/>
          <w:color w:val="auto"/>
          <w:sz w:val="32"/>
          <w:szCs w:val="32"/>
          <w:highlight w:val="none"/>
          <w:lang w:eastAsia="zh-CN"/>
        </w:rPr>
        <w:t>提交《2025年度公开招聘考生承诺书》（系统中下载附件</w:t>
      </w:r>
      <w:r>
        <w:rPr>
          <w:rFonts w:hint="default" w:ascii="Times New Roman Regular" w:hAnsi="Times New Roman Regular" w:eastAsia="仿宋" w:cs="Times New Roman Regular"/>
          <w:color w:val="auto"/>
          <w:sz w:val="32"/>
          <w:szCs w:val="32"/>
          <w:highlight w:val="none"/>
          <w:lang w:val="en-US" w:eastAsia="zh-CN"/>
        </w:rPr>
        <w:t>1-1</w:t>
      </w:r>
      <w:r>
        <w:rPr>
          <w:rFonts w:hint="default" w:ascii="Times New Roman Regular" w:hAnsi="Times New Roman Regular" w:eastAsia="仿宋" w:cs="Times New Roman Regular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 Regular" w:hAnsi="Times New Roman Regular" w:eastAsia="仿宋" w:cs="Times New Roman Regular"/>
          <w:color w:val="auto"/>
          <w:sz w:val="32"/>
          <w:szCs w:val="32"/>
          <w:highlight w:val="none"/>
          <w:lang w:val="en-US" w:eastAsia="zh-CN"/>
        </w:rPr>
        <w:t>。</w:t>
      </w:r>
    </w:p>
    <w:p w14:paraId="6A394AA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CN"/>
        </w:rPr>
        <w:t>籍贯填写为：海南海口、北京海淀区等。</w:t>
      </w:r>
    </w:p>
    <w:p w14:paraId="4B26D34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CN"/>
        </w:rPr>
        <w:t>政治面貌填写：中共党员、中共预备党员、共青团员、群众、九三学社社员等。</w:t>
      </w:r>
    </w:p>
    <w:p w14:paraId="3D2CC2C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CN"/>
        </w:rPr>
        <w:t>专业技术职务填写为：助理工程师、工程师、研究实习员、助理研究员等，如填写此项需提供证明材料。</w:t>
      </w:r>
    </w:p>
    <w:p w14:paraId="7698B6A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CN"/>
        </w:rPr>
        <w:t>是否在编如填写“是”，需提交附件《同意报考证明》</w:t>
      </w:r>
      <w:r>
        <w:rPr>
          <w:rFonts w:hint="default" w:ascii="Times New Roman Regular" w:hAnsi="Times New Roman Regular" w:eastAsia="仿宋" w:cs="Times New Roman Regular"/>
          <w:color w:val="auto"/>
          <w:sz w:val="32"/>
          <w:szCs w:val="32"/>
          <w:highlight w:val="none"/>
          <w:lang w:eastAsia="zh-CN"/>
        </w:rPr>
        <w:t>（公告中下载）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CN"/>
        </w:rPr>
        <w:t>。</w:t>
      </w:r>
    </w:p>
    <w:p w14:paraId="37A6003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CN"/>
        </w:rPr>
        <w:t>学习经历应包括本科、研究生阶段，填写格式为：</w:t>
      </w:r>
      <w:r>
        <w:rPr>
          <w:rFonts w:hint="default" w:ascii="Times New Roman Regular" w:hAnsi="Times New Roman Regular" w:eastAsia="仿宋" w:cs="Times New Roman Regular"/>
          <w:color w:val="auto"/>
          <w:kern w:val="0"/>
          <w:sz w:val="32"/>
          <w:szCs w:val="32"/>
          <w:lang w:val="en-US" w:eastAsia="zh-CN"/>
        </w:rPr>
        <w:t xml:space="preserve">2016.09-2020.06  **学校**学院**专业  </w:t>
      </w:r>
      <w:bookmarkStart w:id="0" w:name="_GoBack"/>
      <w:bookmarkEnd w:id="0"/>
      <w:r>
        <w:rPr>
          <w:rFonts w:hint="default" w:ascii="Times New Roman Regular" w:hAnsi="Times New Roman Regular" w:eastAsia="仿宋" w:cs="Times New Roman Regular"/>
          <w:color w:val="auto"/>
          <w:kern w:val="0"/>
          <w:sz w:val="32"/>
          <w:szCs w:val="32"/>
          <w:lang w:val="en-US" w:eastAsia="zh-CN"/>
        </w:rPr>
        <w:t>***；起止时间应与</w:t>
      </w:r>
      <w:r>
        <w:rPr>
          <w:rFonts w:hint="default" w:ascii="Times New Roman Regular" w:hAnsi="Times New Roman Regular" w:eastAsia="仿宋" w:cs="Times New Roman Regular"/>
          <w:color w:val="auto"/>
          <w:sz w:val="32"/>
          <w:szCs w:val="32"/>
          <w:highlight w:val="none"/>
        </w:rPr>
        <w:t>《教育部学历证书电子注册备案表》</w:t>
      </w:r>
      <w:r>
        <w:rPr>
          <w:rFonts w:hint="default" w:ascii="Times New Roman Regular" w:hAnsi="Times New Roman Regular" w:eastAsia="仿宋" w:cs="Times New Roman Regular"/>
          <w:color w:val="auto"/>
          <w:sz w:val="32"/>
          <w:szCs w:val="32"/>
          <w:highlight w:val="none"/>
          <w:lang w:eastAsia="zh-CN"/>
        </w:rPr>
        <w:t>一致。</w:t>
      </w:r>
    </w:p>
    <w:p w14:paraId="2263DA4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" w:cs="Times New Roman Regular"/>
          <w:color w:val="auto"/>
          <w:sz w:val="32"/>
          <w:szCs w:val="32"/>
          <w:highlight w:val="none"/>
          <w:lang w:eastAsia="zh-CN"/>
        </w:rPr>
        <w:t>工</w:t>
      </w: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CN"/>
        </w:rPr>
        <w:t>作经历，没有填写“无”；有社保、合同才算工作，实习不需要填写，填写格式与学习经历一致。学习经历和工作经历时间需连续，若不连续，应在工作经历中补充完整，工作单位填写“待业”。</w:t>
      </w:r>
    </w:p>
    <w:p w14:paraId="2FD6ADFF">
      <w:pPr>
        <w:numPr>
          <w:ilvl w:val="0"/>
          <w:numId w:val="0"/>
        </w:numP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CN"/>
        </w:rPr>
        <w:drawing>
          <wp:inline distT="0" distB="0" distL="114300" distR="114300">
            <wp:extent cx="5067300" cy="2484120"/>
            <wp:effectExtent l="0" t="0" r="7620" b="0"/>
            <wp:docPr id="1" name="图片 1" descr="1741746893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17468933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F627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CN"/>
        </w:rPr>
        <w:t>家庭成员情况，父亲、母亲必填，父母离异、去世等情况也必须填写，如父母离异有继父母也需填写；如有配偶、子女，必填。工作单位填写参考：海南省***公司，业务主管/退休；海南省海口市***小区，个体；海南省海口市***镇**村，务农。</w:t>
      </w:r>
    </w:p>
    <w:p w14:paraId="38257D2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CN"/>
        </w:rPr>
        <w:t>亲属关系情况需填报的亲属关系包含以下情形:</w:t>
      </w:r>
    </w:p>
    <w:p w14:paraId="238692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CN"/>
        </w:rPr>
        <w:t>（1）夫妻关系;</w:t>
      </w:r>
    </w:p>
    <w:p w14:paraId="625665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CN"/>
        </w:rPr>
        <w:t>（2）直系血亲关系，包括祖父母、外祖父母、父母、子女、孙子女、外孙子女;</w:t>
      </w:r>
    </w:p>
    <w:p w14:paraId="2A1AFE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CN"/>
        </w:rPr>
        <w:t>（3）三代以内旁系血亲关系，包括叔伯姑舅姨、兄弟姐妹、堂兄弟姐妹、表兄弟姐妹、侄子女、甥子女;</w:t>
      </w:r>
    </w:p>
    <w:p w14:paraId="56C22A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CN"/>
        </w:rPr>
        <w:t>（4）近姻亲关系，包括配偶的父母、配偶的兄弟姐妹及其配偶、子女的配偶及子女配偶的父母、三代以内旁系血亲的配偶;</w:t>
      </w:r>
    </w:p>
    <w:p w14:paraId="201E57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CN"/>
        </w:rPr>
        <w:t>（5）其他亲属关系，包括养父母子女、形成抚养关系的继父母子女及由此形成的直系血亲、三代以内旁系血亲和近姻亲关系。</w:t>
      </w:r>
    </w:p>
    <w:p w14:paraId="1F8723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CN"/>
        </w:rPr>
        <w:t xml:space="preserve">     如亲属为中国热带农业科学院及下属单位工作人员，或农业农村部及部系统下属单位处级及以上干部的需提供《2025年公开招聘应聘人员亲属承诺书》</w:t>
      </w:r>
      <w:r>
        <w:rPr>
          <w:rFonts w:hint="default" w:ascii="Times New Roman Regular" w:hAnsi="Times New Roman Regular" w:eastAsia="仿宋" w:cs="Times New Roman Regular"/>
          <w:color w:val="auto"/>
          <w:sz w:val="32"/>
          <w:szCs w:val="32"/>
          <w:highlight w:val="none"/>
          <w:lang w:eastAsia="zh-CN"/>
        </w:rPr>
        <w:t>（系统中下载附件</w:t>
      </w:r>
      <w:r>
        <w:rPr>
          <w:rFonts w:hint="default" w:ascii="Times New Roman Regular" w:hAnsi="Times New Roman Regular" w:eastAsia="仿宋" w:cs="Times New Roman Regular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 Regular" w:hAnsi="Times New Roman Regular" w:eastAsia="仿宋" w:cs="Times New Roman Regular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 Regular" w:hAnsi="Times New Roman Regular" w:eastAsia="仿宋" w:cs="Times New Roman Regular"/>
          <w:color w:val="auto"/>
          <w:sz w:val="32"/>
          <w:szCs w:val="32"/>
          <w:highlight w:val="none"/>
          <w:lang w:val="en-US" w:eastAsia="zh-CN"/>
        </w:rPr>
        <w:t>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13A0A3"/>
    <w:multiLevelType w:val="singleLevel"/>
    <w:tmpl w:val="CA13A0A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87EA5"/>
    <w:rsid w:val="6F587EA5"/>
    <w:rsid w:val="DF6F6E84"/>
    <w:rsid w:val="FFC19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琼海市（嘉积镇） </Company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2025-03-12T18:15:00Z</dcterms:created>
  <dc:creator>Ming ʚɞ</dc:creator>
  <cp:lastModifiedBy>王韫镭</cp:lastModifiedBy>
  <dcterms:modified xsi:type="dcterms:W3CDTF">2025-03-29T14:23:03Z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DA547C08DBC726ED7C8FE7673A3A6B30_42</vt:lpwstr>
  </property>
</Properties>
</file>