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6208" w:rsidRPr="00876537" w:rsidRDefault="00586208" w:rsidP="00876537">
      <w:pPr>
        <w:widowControl/>
        <w:shd w:val="clear" w:color="auto" w:fill="FFFFFF"/>
        <w:spacing w:afterLines="50" w:after="156" w:line="560" w:lineRule="atLeast"/>
        <w:jc w:val="center"/>
        <w:rPr>
          <w:rFonts w:ascii="方正公文小标宋" w:eastAsia="方正公文小标宋" w:hAnsi="方正公文小标宋" w:cs="方正公文小标宋" w:hint="eastAsia"/>
          <w:color w:val="000000"/>
          <w:kern w:val="0"/>
          <w:sz w:val="44"/>
          <w:szCs w:val="44"/>
          <w14:ligatures w14:val="none"/>
        </w:rPr>
      </w:pPr>
      <w:r w:rsidRPr="00876537">
        <w:rPr>
          <w:rFonts w:ascii="方正公文小标宋" w:eastAsia="方正公文小标宋" w:hAnsi="方正公文小标宋" w:cs="方正公文小标宋" w:hint="eastAsia"/>
          <w:color w:val="000000"/>
          <w:kern w:val="0"/>
          <w:sz w:val="44"/>
          <w:szCs w:val="44"/>
          <w14:ligatures w14:val="none"/>
        </w:rPr>
        <w:t>递补人员入围体检及考察安排</w:t>
      </w:r>
    </w:p>
    <w:p w:rsidR="00586208" w:rsidRPr="00586208" w:rsidRDefault="00586208" w:rsidP="00586208">
      <w:pPr>
        <w:spacing w:after="0" w:line="240" w:lineRule="auto"/>
        <w:ind w:firstLineChars="200" w:firstLine="640"/>
        <w:jc w:val="both"/>
        <w:rPr>
          <w:rFonts w:ascii="仿宋" w:eastAsia="仿宋" w:hAnsi="仿宋" w:cs="Times New Roman" w:hint="eastAsia"/>
          <w:color w:val="000000"/>
          <w:sz w:val="32"/>
          <w:szCs w:val="32"/>
          <w14:ligatures w14:val="none"/>
        </w:rPr>
      </w:pPr>
      <w:r w:rsidRPr="00586208">
        <w:rPr>
          <w:rFonts w:ascii="仿宋" w:eastAsia="仿宋" w:hAnsi="仿宋" w:cs="Times New Roman" w:hint="eastAsia"/>
          <w:color w:val="000000"/>
          <w:sz w:val="32"/>
          <w:szCs w:val="32"/>
          <w14:ligatures w14:val="none"/>
        </w:rPr>
        <w:t>根据《</w:t>
      </w:r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蜀山区某国企及下属子公司招聘公告</w:t>
      </w:r>
      <w:r w:rsidRPr="00586208">
        <w:rPr>
          <w:rFonts w:ascii="仿宋" w:eastAsia="仿宋" w:hAnsi="仿宋" w:cs="Times New Roman" w:hint="eastAsia"/>
          <w:color w:val="000000"/>
          <w:sz w:val="32"/>
          <w:szCs w:val="32"/>
          <w14:ligatures w14:val="none"/>
        </w:rPr>
        <w:t>》规定，现将入围体检考察有关事项安排如下：</w:t>
      </w:r>
    </w:p>
    <w:p w:rsidR="00586208" w:rsidRPr="00586208" w:rsidRDefault="00586208" w:rsidP="00586208">
      <w:pPr>
        <w:widowControl/>
        <w:shd w:val="clear" w:color="auto" w:fill="FFFFFF"/>
        <w:spacing w:after="0" w:line="560" w:lineRule="atLeast"/>
        <w:ind w:firstLineChars="200" w:firstLine="643"/>
        <w:jc w:val="both"/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  <w14:ligatures w14:val="none"/>
        </w:rPr>
      </w:pPr>
      <w:r w:rsidRPr="00586208"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  <w14:ligatures w14:val="none"/>
        </w:rPr>
        <w:t>一、体检安排</w:t>
      </w:r>
    </w:p>
    <w:p w:rsidR="00586208" w:rsidRPr="00586208" w:rsidRDefault="00586208" w:rsidP="00586208">
      <w:pPr>
        <w:widowControl/>
        <w:shd w:val="clear" w:color="auto" w:fill="FFFFFF"/>
        <w:spacing w:after="0" w:line="240" w:lineRule="auto"/>
        <w:ind w:firstLineChars="200" w:firstLine="640"/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</w:pPr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（一）体检时间：</w:t>
      </w:r>
    </w:p>
    <w:p w:rsidR="00586208" w:rsidRPr="00586208" w:rsidRDefault="00586208" w:rsidP="00586208">
      <w:pPr>
        <w:widowControl/>
        <w:shd w:val="clear" w:color="auto" w:fill="FFFFFF"/>
        <w:spacing w:after="0" w:line="240" w:lineRule="auto"/>
        <w:ind w:firstLineChars="200" w:firstLine="640"/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</w:pPr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 xml:space="preserve">2025年5月30日（周五）   </w:t>
      </w:r>
      <w:bookmarkStart w:id="0" w:name="OLE_LINK3"/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上午8:30-9:30</w:t>
      </w:r>
      <w:bookmarkEnd w:id="0"/>
    </w:p>
    <w:p w:rsidR="00586208" w:rsidRPr="00586208" w:rsidRDefault="00586208" w:rsidP="00586208">
      <w:pPr>
        <w:widowControl/>
        <w:shd w:val="clear" w:color="auto" w:fill="FFFFFF"/>
        <w:spacing w:after="0" w:line="240" w:lineRule="auto"/>
        <w:ind w:firstLineChars="200" w:firstLine="640"/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</w:pPr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2025年6月3日（周二）    上午8:30-9:30</w:t>
      </w:r>
    </w:p>
    <w:p w:rsidR="00586208" w:rsidRPr="00586208" w:rsidRDefault="00586208" w:rsidP="00586208">
      <w:pPr>
        <w:widowControl/>
        <w:shd w:val="clear" w:color="auto" w:fill="FFFFFF"/>
        <w:spacing w:after="0" w:line="240" w:lineRule="auto"/>
        <w:ind w:firstLineChars="200" w:firstLine="640"/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</w:pPr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未按规定时间体检视为自动放弃。</w:t>
      </w:r>
    </w:p>
    <w:p w:rsidR="00586208" w:rsidRPr="00586208" w:rsidRDefault="00586208" w:rsidP="00586208">
      <w:pPr>
        <w:widowControl/>
        <w:shd w:val="clear" w:color="auto" w:fill="FFFFFF"/>
        <w:spacing w:after="0" w:line="240" w:lineRule="auto"/>
        <w:ind w:firstLineChars="200" w:firstLine="640"/>
        <w:rPr>
          <w:rFonts w:ascii="仿宋" w:eastAsia="仿宋" w:hAnsi="仿宋" w:cs="Times New Roman" w:hint="eastAsia"/>
          <w:color w:val="000000"/>
          <w:kern w:val="0"/>
          <w:sz w:val="32"/>
          <w:szCs w:val="32"/>
          <w:highlight w:val="yellow"/>
          <w14:ligatures w14:val="none"/>
        </w:rPr>
      </w:pPr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（二）体检地点：</w:t>
      </w:r>
      <w:bookmarkStart w:id="1" w:name="OLE_LINK4"/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安徽医科大学第一附属医院(高新院区)</w:t>
      </w:r>
      <w:bookmarkEnd w:id="1"/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门诊5</w:t>
      </w:r>
      <w:proofErr w:type="gramStart"/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楼健康</w:t>
      </w:r>
      <w:proofErr w:type="gramEnd"/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管理（体检）中心（地址：安徽省合肥市</w:t>
      </w:r>
      <w:proofErr w:type="gramStart"/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蜀</w:t>
      </w:r>
      <w:proofErr w:type="gramEnd"/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山区皖水路120号）</w:t>
      </w:r>
    </w:p>
    <w:p w:rsidR="00586208" w:rsidRPr="00586208" w:rsidRDefault="00586208" w:rsidP="00586208">
      <w:pPr>
        <w:widowControl/>
        <w:shd w:val="clear" w:color="auto" w:fill="FFFFFF"/>
        <w:spacing w:after="0" w:line="240" w:lineRule="auto"/>
        <w:ind w:firstLineChars="200" w:firstLine="640"/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</w:pPr>
      <w:bookmarkStart w:id="2" w:name="OLE_LINK2"/>
      <w:bookmarkStart w:id="3" w:name="OLE_LINK1"/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（三）</w:t>
      </w:r>
      <w:bookmarkEnd w:id="2"/>
      <w:bookmarkEnd w:id="3"/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携带材料：本人身份证原件。</w:t>
      </w:r>
    </w:p>
    <w:p w:rsidR="00586208" w:rsidRPr="00586208" w:rsidRDefault="00586208" w:rsidP="00586208">
      <w:pPr>
        <w:widowControl/>
        <w:shd w:val="clear" w:color="auto" w:fill="FFFFFF"/>
        <w:spacing w:after="0" w:line="240" w:lineRule="auto"/>
        <w:ind w:firstLineChars="200" w:firstLine="640"/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</w:pPr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（四）注意事项：</w:t>
      </w:r>
    </w:p>
    <w:p w:rsidR="00586208" w:rsidRPr="00586208" w:rsidRDefault="00586208" w:rsidP="00586208">
      <w:pPr>
        <w:widowControl/>
        <w:shd w:val="clear" w:color="auto" w:fill="FFFFFF"/>
        <w:spacing w:after="0" w:line="240" w:lineRule="auto"/>
        <w:ind w:firstLineChars="200" w:firstLine="640"/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</w:pPr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1.检查前一天晚10点后禁食、禁水；前三天保持正常饮食，勿多食易产气的食物（如牛奶、面食、豆制品等），</w:t>
      </w:r>
      <w:proofErr w:type="gramStart"/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勿</w:t>
      </w:r>
      <w:proofErr w:type="gramEnd"/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饮酒，不吃对肝、肾功能有损害的药物；</w:t>
      </w:r>
    </w:p>
    <w:p w:rsidR="00586208" w:rsidRPr="00586208" w:rsidRDefault="00586208" w:rsidP="00586208">
      <w:pPr>
        <w:widowControl/>
        <w:shd w:val="clear" w:color="auto" w:fill="FFFFFF"/>
        <w:spacing w:after="0" w:line="240" w:lineRule="auto"/>
        <w:ind w:firstLineChars="200" w:firstLine="640"/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</w:pPr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2.检查当天</w:t>
      </w:r>
      <w:proofErr w:type="gramStart"/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请着</w:t>
      </w:r>
      <w:proofErr w:type="gramEnd"/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轻便服装，勿穿有金属扣子的内衣裤及佩戴金属饰品，女性不宜穿连衣裙和连裤袜，</w:t>
      </w:r>
      <w:proofErr w:type="gramStart"/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勿戴隐形眼镜</w:t>
      </w:r>
      <w:proofErr w:type="gramEnd"/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；</w:t>
      </w:r>
    </w:p>
    <w:p w:rsidR="00586208" w:rsidRPr="00586208" w:rsidRDefault="00586208" w:rsidP="00586208">
      <w:pPr>
        <w:widowControl/>
        <w:shd w:val="clear" w:color="auto" w:fill="FFFFFF"/>
        <w:spacing w:after="0" w:line="240" w:lineRule="auto"/>
        <w:ind w:firstLineChars="200" w:firstLine="640"/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</w:pPr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3.检查当天待空腹检查（如抽血、上腹部B超等）做完后，方可进食；</w:t>
      </w:r>
    </w:p>
    <w:p w:rsidR="00586208" w:rsidRPr="00586208" w:rsidRDefault="00586208" w:rsidP="00586208">
      <w:pPr>
        <w:widowControl/>
        <w:shd w:val="clear" w:color="auto" w:fill="FFFFFF"/>
        <w:spacing w:after="0" w:line="240" w:lineRule="auto"/>
        <w:ind w:firstLineChars="200" w:firstLine="640"/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</w:pPr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lastRenderedPageBreak/>
        <w:t>4.请配合医生认真检查所有项目，勿漏检，如有特殊情况可向医生提前说明（如经期、服药、怀孕及有可能已怀孕等）。若自行放弃某一检查项目，将会影响录用；</w:t>
      </w:r>
    </w:p>
    <w:p w:rsidR="00586208" w:rsidRPr="00586208" w:rsidRDefault="00586208" w:rsidP="00586208">
      <w:pPr>
        <w:widowControl/>
        <w:shd w:val="clear" w:color="auto" w:fill="FFFFFF"/>
        <w:spacing w:after="0" w:line="240" w:lineRule="auto"/>
        <w:ind w:firstLineChars="200" w:firstLine="640"/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</w:pPr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5.体检工作结束后，由医院出具意见，对体检结论有疑问者，在接到体检结论通知之日起7日内决定是否复检，复检只能进行1次，体检结果以复检结论为准，体检费用由考生自理。</w:t>
      </w:r>
    </w:p>
    <w:p w:rsidR="00586208" w:rsidRPr="00586208" w:rsidRDefault="00586208" w:rsidP="00586208">
      <w:pPr>
        <w:widowControl/>
        <w:shd w:val="clear" w:color="auto" w:fill="FFFFFF"/>
        <w:spacing w:after="0" w:line="560" w:lineRule="atLeast"/>
        <w:ind w:firstLineChars="200" w:firstLine="643"/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  <w14:ligatures w14:val="none"/>
        </w:rPr>
      </w:pPr>
      <w:r w:rsidRPr="00586208"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  <w14:ligatures w14:val="none"/>
        </w:rPr>
        <w:t>二、考察安排</w:t>
      </w:r>
    </w:p>
    <w:p w:rsidR="00586208" w:rsidRPr="00586208" w:rsidRDefault="00586208" w:rsidP="00586208">
      <w:pPr>
        <w:widowControl/>
        <w:shd w:val="clear" w:color="auto" w:fill="FFFFFF"/>
        <w:spacing w:after="0" w:line="240" w:lineRule="auto"/>
        <w:ind w:firstLineChars="200" w:firstLine="640"/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</w:pPr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（一）考察内容</w:t>
      </w:r>
    </w:p>
    <w:p w:rsidR="00586208" w:rsidRPr="00586208" w:rsidRDefault="00586208" w:rsidP="00586208">
      <w:pPr>
        <w:widowControl/>
        <w:shd w:val="clear" w:color="auto" w:fill="FFFFFF"/>
        <w:spacing w:after="0" w:line="240" w:lineRule="auto"/>
        <w:ind w:firstLineChars="200" w:firstLine="640"/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</w:pPr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体检合格人员进入考察环节，将从德能</w:t>
      </w:r>
      <w:proofErr w:type="gramStart"/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勤绩廉等</w:t>
      </w:r>
      <w:proofErr w:type="gramEnd"/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方面进行考察，考察重点为工作实绩、德才表现和群众公认等情况。</w:t>
      </w:r>
    </w:p>
    <w:p w:rsidR="00586208" w:rsidRPr="00586208" w:rsidRDefault="00586208" w:rsidP="00586208">
      <w:pPr>
        <w:widowControl/>
        <w:shd w:val="clear" w:color="auto" w:fill="FFFFFF"/>
        <w:spacing w:after="0" w:line="240" w:lineRule="auto"/>
        <w:ind w:firstLineChars="200" w:firstLine="640"/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</w:pPr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（二）考察资料</w:t>
      </w:r>
    </w:p>
    <w:p w:rsidR="00586208" w:rsidRPr="00586208" w:rsidRDefault="00586208" w:rsidP="00586208">
      <w:pPr>
        <w:widowControl/>
        <w:shd w:val="clear" w:color="auto" w:fill="FFFFFF"/>
        <w:spacing w:after="0" w:line="240" w:lineRule="auto"/>
        <w:ind w:firstLineChars="200" w:firstLine="640"/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</w:pPr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1.无犯罪记录证明（自出生日期起不中断，截止时间为 2025年5月7日之后）</w:t>
      </w:r>
    </w:p>
    <w:p w:rsidR="00586208" w:rsidRPr="00586208" w:rsidRDefault="00586208" w:rsidP="00586208">
      <w:pPr>
        <w:widowControl/>
        <w:shd w:val="clear" w:color="auto" w:fill="FFFFFF"/>
        <w:spacing w:after="0" w:line="240" w:lineRule="auto"/>
        <w:ind w:firstLineChars="200" w:firstLine="640"/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</w:pPr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2.个人征信报告（中国人民银行打印的详细版）</w:t>
      </w:r>
    </w:p>
    <w:p w:rsidR="00586208" w:rsidRPr="00586208" w:rsidRDefault="00586208" w:rsidP="00586208">
      <w:pPr>
        <w:widowControl/>
        <w:shd w:val="clear" w:color="auto" w:fill="FFFFFF"/>
        <w:spacing w:after="0" w:line="240" w:lineRule="auto"/>
        <w:ind w:firstLineChars="200" w:firstLine="640"/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</w:pPr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3.现实表现证明（原单位进行盖章确认）</w:t>
      </w:r>
    </w:p>
    <w:p w:rsidR="00586208" w:rsidRPr="00586208" w:rsidRDefault="00586208" w:rsidP="00586208">
      <w:pPr>
        <w:widowControl/>
        <w:shd w:val="clear" w:color="auto" w:fill="FFFFFF"/>
        <w:spacing w:after="0" w:line="240" w:lineRule="auto"/>
        <w:ind w:firstLineChars="200" w:firstLine="640"/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</w:pPr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4.考察鉴定表</w:t>
      </w:r>
    </w:p>
    <w:p w:rsidR="00586208" w:rsidRPr="00586208" w:rsidRDefault="00586208" w:rsidP="00586208">
      <w:pPr>
        <w:widowControl/>
        <w:shd w:val="clear" w:color="auto" w:fill="FFFFFF"/>
        <w:spacing w:after="0" w:line="240" w:lineRule="auto"/>
        <w:ind w:firstLineChars="200" w:firstLine="640"/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</w:pPr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（三）递补规则</w:t>
      </w:r>
    </w:p>
    <w:p w:rsidR="00586208" w:rsidRPr="00586208" w:rsidRDefault="00586208" w:rsidP="00586208">
      <w:pPr>
        <w:widowControl/>
        <w:shd w:val="clear" w:color="auto" w:fill="FFFFFF"/>
        <w:spacing w:after="0" w:line="240" w:lineRule="auto"/>
        <w:ind w:firstLineChars="200" w:firstLine="640"/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</w:pPr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因个人原因放弃或体检、政治考察不合格造成岗位空缺的，公司将根据实际情况决定是否递补(如递补，根据面试成绩由高到低依次递补)。</w:t>
      </w:r>
    </w:p>
    <w:p w:rsidR="00586208" w:rsidRPr="00586208" w:rsidRDefault="00586208" w:rsidP="00586208">
      <w:pPr>
        <w:widowControl/>
        <w:shd w:val="clear" w:color="auto" w:fill="FFFFFF"/>
        <w:spacing w:after="0" w:line="240" w:lineRule="auto"/>
        <w:ind w:firstLineChars="200" w:firstLine="640"/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</w:pPr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lastRenderedPageBreak/>
        <w:t>（四）资料提交</w:t>
      </w:r>
    </w:p>
    <w:p w:rsidR="00586208" w:rsidRPr="00586208" w:rsidRDefault="00586208" w:rsidP="00586208">
      <w:pPr>
        <w:widowControl/>
        <w:shd w:val="clear" w:color="auto" w:fill="FFFFFF"/>
        <w:spacing w:after="0" w:line="240" w:lineRule="auto"/>
        <w:ind w:firstLineChars="200" w:firstLine="640"/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</w:pPr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请考生提交原件，并彩色扫描发至邮箱（邮箱账号：ZLRL6558@qq.com）。</w:t>
      </w:r>
    </w:p>
    <w:p w:rsidR="00586208" w:rsidRPr="00586208" w:rsidRDefault="00586208" w:rsidP="00586208">
      <w:pPr>
        <w:widowControl/>
        <w:shd w:val="clear" w:color="auto" w:fill="FFFFFF"/>
        <w:spacing w:after="0" w:line="240" w:lineRule="auto"/>
        <w:ind w:firstLineChars="200" w:firstLine="640"/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</w:pPr>
      <w:r w:rsidRPr="00586208"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  <w:t>咨询电话：0551-62696752</w:t>
      </w:r>
    </w:p>
    <w:p w:rsidR="00586208" w:rsidRPr="00586208" w:rsidRDefault="00586208" w:rsidP="00586208">
      <w:pPr>
        <w:widowControl/>
        <w:shd w:val="clear" w:color="auto" w:fill="FFFFFF"/>
        <w:spacing w:after="0" w:line="560" w:lineRule="atLeast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</w:p>
    <w:p w:rsidR="00586208" w:rsidRPr="00586208" w:rsidRDefault="00586208" w:rsidP="00586208">
      <w:pPr>
        <w:widowControl/>
        <w:shd w:val="clear" w:color="auto" w:fill="FFFFFF"/>
        <w:spacing w:after="0" w:line="560" w:lineRule="atLeast"/>
        <w:jc w:val="center"/>
        <w:rPr>
          <w:rFonts w:ascii="黑体" w:eastAsia="黑体" w:hAnsi="黑体" w:cs="黑体" w:hint="eastAsia"/>
          <w:kern w:val="0"/>
          <w:sz w:val="24"/>
          <w14:ligatures w14:val="none"/>
        </w:rPr>
      </w:pPr>
      <w:r w:rsidRPr="00586208">
        <w:rPr>
          <w:rFonts w:ascii="黑体" w:eastAsia="黑体" w:hAnsi="黑体" w:cs="黑体" w:hint="eastAsia"/>
          <w:kern w:val="0"/>
          <w:sz w:val="24"/>
          <w14:ligatures w14:val="none"/>
        </w:rPr>
        <w:t>体检医院指示图</w:t>
      </w:r>
    </w:p>
    <w:p w:rsidR="00586208" w:rsidRPr="00586208" w:rsidRDefault="00586208" w:rsidP="00586208">
      <w:pPr>
        <w:widowControl/>
        <w:shd w:val="clear" w:color="auto" w:fill="FFFFFF"/>
        <w:spacing w:after="0" w:line="560" w:lineRule="atLeast"/>
        <w:jc w:val="both"/>
        <w:rPr>
          <w:rFonts w:ascii="仿宋" w:eastAsia="仿宋" w:hAnsi="仿宋" w:cs="Times New Roman" w:hint="eastAsia"/>
          <w:color w:val="000000"/>
          <w:kern w:val="0"/>
          <w:sz w:val="32"/>
          <w:szCs w:val="32"/>
          <w14:ligatures w14:val="none"/>
        </w:rPr>
      </w:pPr>
      <w:r w:rsidRPr="00586208">
        <w:rPr>
          <w:rFonts w:ascii="宋体" w:eastAsia="宋体" w:hAnsi="宋体" w:cs="宋体"/>
          <w:noProof/>
          <w:kern w:val="0"/>
          <w:sz w:val="24"/>
          <w14:ligatures w14:val="none"/>
        </w:rPr>
        <w:drawing>
          <wp:inline distT="0" distB="0" distL="114300" distR="114300" wp14:anchorId="2E486237" wp14:editId="29ECB50B">
            <wp:extent cx="5304790" cy="3079750"/>
            <wp:effectExtent l="0" t="0" r="10160" b="6350"/>
            <wp:docPr id="1" name="图片 1" descr="2e7512186b214c79916871f92caf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e7512186b214c79916871f92cafa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208" w:rsidRDefault="00586208">
      <w:pPr>
        <w:rPr>
          <w:rFonts w:hint="eastAsia"/>
        </w:rPr>
      </w:pPr>
    </w:p>
    <w:sectPr w:rsidR="00586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08"/>
    <w:rsid w:val="00586208"/>
    <w:rsid w:val="0087578E"/>
    <w:rsid w:val="00876537"/>
    <w:rsid w:val="0092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38145-3728-4C3C-8D91-166B5A91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448</Characters>
  <Application>Microsoft Office Word</Application>
  <DocSecurity>0</DocSecurity>
  <Lines>28</Lines>
  <Paragraphs>29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 詹</dc:creator>
  <cp:keywords/>
  <dc:description/>
  <cp:lastModifiedBy>飞 詹</cp:lastModifiedBy>
  <cp:revision>2</cp:revision>
  <dcterms:created xsi:type="dcterms:W3CDTF">2025-05-29T08:15:00Z</dcterms:created>
  <dcterms:modified xsi:type="dcterms:W3CDTF">2025-05-29T08:38:00Z</dcterms:modified>
</cp:coreProperties>
</file>