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5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410"/>
        <w:gridCol w:w="870"/>
        <w:gridCol w:w="2430"/>
        <w:gridCol w:w="2070"/>
        <w:gridCol w:w="2640"/>
        <w:gridCol w:w="4575"/>
      </w:tblGrid>
      <w:tr w14:paraId="34B5B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4580" w:type="dxa"/>
            <w:gridSpan w:val="7"/>
            <w:tcBorders>
              <w:top w:val="nil"/>
              <w:left w:val="nil"/>
              <w:bottom w:val="single" w:color="000000" w:sz="4" w:space="0"/>
              <w:right w:val="nil"/>
            </w:tcBorders>
            <w:shd w:val="clear" w:color="auto" w:fill="auto"/>
            <w:vAlign w:val="center"/>
          </w:tcPr>
          <w:p w14:paraId="395E8870">
            <w:pPr>
              <w:keepNext w:val="0"/>
              <w:keepLines w:val="0"/>
              <w:widowControl/>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r>
              <w:rPr>
                <w:rFonts w:hint="eastAsia" w:ascii="宋体" w:hAnsi="宋体" w:cs="宋体"/>
                <w:b/>
                <w:bCs/>
                <w:i w:val="0"/>
                <w:iCs w:val="0"/>
                <w:color w:val="000000"/>
                <w:kern w:val="0"/>
                <w:sz w:val="28"/>
                <w:szCs w:val="28"/>
                <w:u w:val="none"/>
                <w:lang w:val="en-US" w:eastAsia="zh-CN" w:bidi="ar"/>
              </w:rPr>
              <w:t>附件 1</w:t>
            </w:r>
          </w:p>
        </w:tc>
      </w:tr>
      <w:tr w14:paraId="780F3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45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ED0CCDD">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阜阳市妇女儿童医院2025年公开招聘计划表</w:t>
            </w:r>
          </w:p>
        </w:tc>
      </w:tr>
      <w:tr w14:paraId="18936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2C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33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科室</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6E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7F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学历要求</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69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专业要求</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B4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年龄</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79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要求</w:t>
            </w:r>
          </w:p>
        </w:tc>
      </w:tr>
      <w:tr w14:paraId="4C9D6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585" w:type="dxa"/>
            <w:tcBorders>
              <w:top w:val="single" w:color="000000" w:sz="4" w:space="0"/>
              <w:left w:val="single" w:color="000000" w:sz="4" w:space="0"/>
              <w:bottom w:val="nil"/>
              <w:right w:val="single" w:color="000000" w:sz="4" w:space="0"/>
            </w:tcBorders>
            <w:shd w:val="clear" w:color="auto" w:fill="auto"/>
            <w:vAlign w:val="center"/>
          </w:tcPr>
          <w:p w14:paraId="1E6048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9A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肾内科</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1B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758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全日制本科及以上</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8C1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临床医学</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54B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执业医师30周岁以内；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主治医师及以上40周岁以内；</w:t>
            </w:r>
          </w:p>
        </w:tc>
        <w:tc>
          <w:tcPr>
            <w:tcW w:w="4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A0B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1、因介入手术开展需要，该岗位限男性，执业范围为内科；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2、执业医师需完成住院医师规范化培训，或主治医师及以上并具备三级以上医院2年以上工作经验；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3、职称证书专业需与报考岗位相符</w:t>
            </w:r>
          </w:p>
        </w:tc>
      </w:tr>
      <w:tr w14:paraId="1CD38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5" w:type="dxa"/>
            <w:tcBorders>
              <w:top w:val="single" w:color="000000" w:sz="4" w:space="0"/>
              <w:left w:val="single" w:color="000000" w:sz="4" w:space="0"/>
              <w:bottom w:val="nil"/>
              <w:right w:val="single" w:color="000000" w:sz="4" w:space="0"/>
            </w:tcBorders>
            <w:shd w:val="clear" w:color="auto" w:fill="auto"/>
            <w:vAlign w:val="center"/>
          </w:tcPr>
          <w:p w14:paraId="7F887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A7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超声科</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62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F2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全日制本科及以上</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EF2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临床医学、医学影像学</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99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执业医师年龄30周岁以内；</w:t>
            </w:r>
          </w:p>
        </w:tc>
        <w:tc>
          <w:tcPr>
            <w:tcW w:w="4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D09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1、执业医师并完成住院医师规范化培训；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2、执业范围为超声医学；</w:t>
            </w:r>
          </w:p>
        </w:tc>
      </w:tr>
      <w:tr w14:paraId="6A458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585" w:type="dxa"/>
            <w:tcBorders>
              <w:top w:val="single" w:color="000000" w:sz="4" w:space="0"/>
              <w:left w:val="single" w:color="000000" w:sz="4" w:space="0"/>
              <w:bottom w:val="nil"/>
              <w:right w:val="single" w:color="000000" w:sz="4" w:space="0"/>
            </w:tcBorders>
            <w:shd w:val="clear" w:color="auto" w:fill="auto"/>
            <w:vAlign w:val="center"/>
          </w:tcPr>
          <w:p w14:paraId="30685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B9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麻醉科</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28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79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全日制本科及以上</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CAF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临床医学、麻醉学</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0D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执业医师年龄30周岁以内；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主治医师及以上40周岁以内；</w:t>
            </w:r>
          </w:p>
        </w:tc>
        <w:tc>
          <w:tcPr>
            <w:tcW w:w="4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C2B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1、执业医师并完成住院医师规范化培训或主治医师及以上并具备三级以上医院2年以上工作经验；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2、职称证书专业需与报考岗位相符；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3、执业范围为外科；</w:t>
            </w:r>
          </w:p>
        </w:tc>
      </w:tr>
      <w:tr w14:paraId="0AED7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585" w:type="dxa"/>
            <w:tcBorders>
              <w:top w:val="single" w:color="000000" w:sz="4" w:space="0"/>
              <w:left w:val="single" w:color="000000" w:sz="4" w:space="0"/>
              <w:bottom w:val="nil"/>
              <w:right w:val="single" w:color="000000" w:sz="4" w:space="0"/>
            </w:tcBorders>
            <w:shd w:val="clear" w:color="auto" w:fill="auto"/>
            <w:vAlign w:val="center"/>
          </w:tcPr>
          <w:p w14:paraId="0B595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14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胃肠与肛肠外科</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756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6E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全日制本科及以上</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82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临床医学</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BD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执业医师年龄30周岁以内；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主治医师及以上40周岁以内；</w:t>
            </w:r>
          </w:p>
        </w:tc>
        <w:tc>
          <w:tcPr>
            <w:tcW w:w="4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08E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1、因女性肛肠业务开展需要该岗位限女性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2、执业医师并完成住院医师规范化培训或主治医师及以上并具备三级以上医院2年以上工作经验；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3、执业范围为外科；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4、职称证书专业需与报考岗位相符；</w:t>
            </w:r>
          </w:p>
        </w:tc>
      </w:tr>
      <w:tr w14:paraId="1D0AC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5" w:type="dxa"/>
            <w:tcBorders>
              <w:top w:val="single" w:color="000000" w:sz="4" w:space="0"/>
              <w:left w:val="single" w:color="000000" w:sz="4" w:space="0"/>
              <w:bottom w:val="nil"/>
              <w:right w:val="single" w:color="000000" w:sz="4" w:space="0"/>
            </w:tcBorders>
            <w:shd w:val="clear" w:color="auto" w:fill="auto"/>
            <w:vAlign w:val="center"/>
          </w:tcPr>
          <w:p w14:paraId="7585F8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44B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急诊外科</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95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9C9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全日制本科及以上</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7EE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临床医学</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59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执业医师年龄30周岁以内；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主治医师及以上40周岁以内；</w:t>
            </w:r>
          </w:p>
        </w:tc>
        <w:tc>
          <w:tcPr>
            <w:tcW w:w="4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864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1、执业医师并完成住院医师规范化培训或主治医师及以上并具备三级以上医院2年以上工作经验；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2、执业范围为外科；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3、职称证书专业需与报考岗位相符；</w:t>
            </w:r>
          </w:p>
        </w:tc>
      </w:tr>
      <w:tr w14:paraId="6C5C4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5" w:type="dxa"/>
            <w:tcBorders>
              <w:top w:val="single" w:color="000000" w:sz="4" w:space="0"/>
              <w:left w:val="single" w:color="000000" w:sz="4" w:space="0"/>
              <w:bottom w:val="nil"/>
              <w:right w:val="single" w:color="000000" w:sz="4" w:space="0"/>
            </w:tcBorders>
            <w:shd w:val="clear" w:color="auto" w:fill="auto"/>
            <w:vAlign w:val="center"/>
          </w:tcPr>
          <w:p w14:paraId="48C93D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33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120急救分站</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7F71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w:t>
            </w: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4A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全日制本科及以上</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3E6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临床医学</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B09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执业医师年龄30周岁以内；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主治医师及以上40周岁以内；</w:t>
            </w:r>
          </w:p>
        </w:tc>
        <w:tc>
          <w:tcPr>
            <w:tcW w:w="4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170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执业医师及以上已规培或无需规培即2020年以前本科毕业生。</w:t>
            </w:r>
          </w:p>
        </w:tc>
      </w:tr>
      <w:tr w14:paraId="17FD6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2" w:hRule="atLeast"/>
        </w:trPr>
        <w:tc>
          <w:tcPr>
            <w:tcW w:w="585" w:type="dxa"/>
            <w:tcBorders>
              <w:top w:val="single" w:color="000000" w:sz="4" w:space="0"/>
              <w:left w:val="single" w:color="000000" w:sz="4" w:space="0"/>
              <w:bottom w:val="nil"/>
              <w:right w:val="single" w:color="000000" w:sz="4" w:space="0"/>
            </w:tcBorders>
            <w:shd w:val="clear" w:color="auto" w:fill="auto"/>
            <w:vAlign w:val="center"/>
          </w:tcPr>
          <w:p w14:paraId="6F625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58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儿童急诊科</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32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B5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全日制本科及以上</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877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临床医学</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474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40周岁以内</w:t>
            </w:r>
          </w:p>
        </w:tc>
        <w:tc>
          <w:tcPr>
            <w:tcW w:w="4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89E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1、执业医师及以上已规培或无需规培即2020年以前本科毕业生；或主治医师及以</w:t>
            </w:r>
            <w:r>
              <w:rPr>
                <w:rFonts w:hint="eastAsia" w:ascii="宋体" w:hAnsi="宋体" w:cs="宋体"/>
                <w:i w:val="0"/>
                <w:iCs w:val="0"/>
                <w:color w:val="000000"/>
                <w:kern w:val="0"/>
                <w:sz w:val="20"/>
                <w:szCs w:val="20"/>
                <w:u w:val="none"/>
                <w:lang w:val="en-US" w:eastAsia="zh-CN" w:bidi="ar"/>
              </w:rPr>
              <w:t>上</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2、执业范围为儿科；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3、职称证书专业需与报考岗位相符；</w:t>
            </w:r>
          </w:p>
        </w:tc>
      </w:tr>
      <w:tr w14:paraId="67BFD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5" w:type="dxa"/>
            <w:tcBorders>
              <w:top w:val="single" w:color="000000" w:sz="4" w:space="0"/>
              <w:left w:val="single" w:color="000000" w:sz="4" w:space="0"/>
              <w:bottom w:val="nil"/>
              <w:right w:val="single" w:color="000000" w:sz="4" w:space="0"/>
            </w:tcBorders>
            <w:shd w:val="clear" w:color="auto" w:fill="auto"/>
            <w:vAlign w:val="center"/>
          </w:tcPr>
          <w:p w14:paraId="22ADBF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F53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全科医学科</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9A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A97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全日制本科及以上</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AB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临床医学</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5D2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40周岁以内</w:t>
            </w:r>
          </w:p>
        </w:tc>
        <w:tc>
          <w:tcPr>
            <w:tcW w:w="4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37D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1、主治医师及以上并具备三级以上医院2年以上工作经验，执业范围为内科或全科；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2、职称证书专业需与报考岗位相符</w:t>
            </w:r>
          </w:p>
        </w:tc>
      </w:tr>
      <w:tr w14:paraId="5531F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5" w:type="dxa"/>
            <w:tcBorders>
              <w:top w:val="single" w:color="000000" w:sz="4" w:space="0"/>
              <w:left w:val="single" w:color="000000" w:sz="4" w:space="0"/>
              <w:bottom w:val="nil"/>
              <w:right w:val="single" w:color="000000" w:sz="4" w:space="0"/>
            </w:tcBorders>
            <w:shd w:val="clear" w:color="auto" w:fill="auto"/>
            <w:vAlign w:val="center"/>
          </w:tcPr>
          <w:p w14:paraId="5D5E6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847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神经外科</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BEC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420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全日制本科及以上</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64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临床医学</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F1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40周岁以内</w:t>
            </w:r>
          </w:p>
        </w:tc>
        <w:tc>
          <w:tcPr>
            <w:tcW w:w="4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38E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1、主治医师及以上并具备三级以上医院2年以上工作经验,执业范围为外科；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2、职称证书专业需与报考岗位相符</w:t>
            </w:r>
          </w:p>
        </w:tc>
      </w:tr>
      <w:tr w14:paraId="18DE6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5" w:type="dxa"/>
            <w:tcBorders>
              <w:top w:val="single" w:color="000000" w:sz="4" w:space="0"/>
              <w:left w:val="single" w:color="000000" w:sz="4" w:space="0"/>
              <w:bottom w:val="nil"/>
              <w:right w:val="single" w:color="000000" w:sz="4" w:space="0"/>
            </w:tcBorders>
            <w:shd w:val="clear" w:color="auto" w:fill="auto"/>
            <w:vAlign w:val="center"/>
          </w:tcPr>
          <w:p w14:paraId="12811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10" w:type="dxa"/>
            <w:tcBorders>
              <w:top w:val="single" w:color="000000" w:sz="4" w:space="0"/>
              <w:left w:val="single" w:color="000000" w:sz="4" w:space="0"/>
              <w:bottom w:val="nil"/>
              <w:right w:val="single" w:color="000000" w:sz="4" w:space="0"/>
            </w:tcBorders>
            <w:shd w:val="clear" w:color="auto" w:fill="FFFFFF"/>
            <w:vAlign w:val="center"/>
          </w:tcPr>
          <w:p w14:paraId="687A97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感染性疾病科</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02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D62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全日制本科及以上</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B2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临床医学、中西医结合临床医学</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2D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40周岁以内</w:t>
            </w:r>
          </w:p>
        </w:tc>
        <w:tc>
          <w:tcPr>
            <w:tcW w:w="4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A46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1、主治医师及以上并具备5年以上内科工作经验；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2、职称证书专业需与报考岗位相符</w:t>
            </w:r>
          </w:p>
        </w:tc>
      </w:tr>
      <w:tr w14:paraId="61360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85" w:type="dxa"/>
            <w:tcBorders>
              <w:top w:val="single" w:color="000000" w:sz="4" w:space="0"/>
              <w:left w:val="single" w:color="000000" w:sz="4" w:space="0"/>
              <w:bottom w:val="nil"/>
              <w:right w:val="single" w:color="000000" w:sz="4" w:space="0"/>
            </w:tcBorders>
            <w:shd w:val="clear" w:color="auto" w:fill="auto"/>
            <w:vAlign w:val="center"/>
          </w:tcPr>
          <w:p w14:paraId="2FFF8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B62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口腔科</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93F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B1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全日制本科及以上</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106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口腔医学</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368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35周岁以内；</w:t>
            </w:r>
          </w:p>
        </w:tc>
        <w:tc>
          <w:tcPr>
            <w:tcW w:w="4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0B2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1、主治医师并完成住院医师规范化培训；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2、职称证书专业需与报考岗位相符</w:t>
            </w:r>
          </w:p>
        </w:tc>
      </w:tr>
      <w:tr w14:paraId="2E156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85" w:type="dxa"/>
            <w:tcBorders>
              <w:top w:val="single" w:color="000000" w:sz="4" w:space="0"/>
              <w:left w:val="single" w:color="000000" w:sz="4" w:space="0"/>
              <w:bottom w:val="nil"/>
              <w:right w:val="single" w:color="000000" w:sz="4" w:space="0"/>
            </w:tcBorders>
            <w:shd w:val="clear" w:color="auto" w:fill="auto"/>
            <w:vAlign w:val="center"/>
          </w:tcPr>
          <w:p w14:paraId="266649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71A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老年医学科</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D86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652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全日制硕士及以上</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131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内科学（老年医学方向）</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BD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30周岁以内；</w:t>
            </w:r>
          </w:p>
        </w:tc>
        <w:tc>
          <w:tcPr>
            <w:tcW w:w="4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5A483">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四证合一专硕</w:t>
            </w:r>
            <w:r>
              <w:rPr>
                <w:rFonts w:hint="eastAsia" w:ascii="宋体" w:hAnsi="宋体" w:cs="宋体"/>
                <w:i w:val="0"/>
                <w:iCs w:val="0"/>
                <w:color w:val="000000"/>
                <w:kern w:val="0"/>
                <w:sz w:val="20"/>
                <w:szCs w:val="20"/>
                <w:u w:val="none"/>
                <w:lang w:val="en-US" w:eastAsia="zh-CN" w:bidi="ar"/>
              </w:rPr>
              <w:t>、因科室工作需要该岗位限男性</w:t>
            </w:r>
          </w:p>
        </w:tc>
      </w:tr>
      <w:tr w14:paraId="2CB9D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85" w:type="dxa"/>
            <w:tcBorders>
              <w:top w:val="single" w:color="000000" w:sz="4" w:space="0"/>
              <w:left w:val="single" w:color="000000" w:sz="4" w:space="0"/>
              <w:bottom w:val="nil"/>
              <w:right w:val="single" w:color="000000" w:sz="4" w:space="0"/>
            </w:tcBorders>
            <w:shd w:val="clear" w:color="auto" w:fill="auto"/>
            <w:vAlign w:val="center"/>
          </w:tcPr>
          <w:p w14:paraId="52215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EC0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国医堂</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4E3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47B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全日制硕士及以上</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92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中医儿科学</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A6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30周岁以内；</w:t>
            </w:r>
          </w:p>
        </w:tc>
        <w:tc>
          <w:tcPr>
            <w:tcW w:w="4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625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四证合一专硕</w:t>
            </w:r>
          </w:p>
        </w:tc>
      </w:tr>
      <w:tr w14:paraId="7C299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85" w:type="dxa"/>
            <w:tcBorders>
              <w:top w:val="single" w:color="000000" w:sz="4" w:space="0"/>
              <w:left w:val="single" w:color="000000" w:sz="4" w:space="0"/>
              <w:bottom w:val="nil"/>
              <w:right w:val="single" w:color="000000" w:sz="4" w:space="0"/>
            </w:tcBorders>
            <w:shd w:val="clear" w:color="auto" w:fill="auto"/>
            <w:vAlign w:val="center"/>
          </w:tcPr>
          <w:p w14:paraId="5EC21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4F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预防保健科</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C6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89D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全日制本科及以上</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CEC6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公共事业管理</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F5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25周岁以内；</w:t>
            </w:r>
          </w:p>
        </w:tc>
        <w:tc>
          <w:tcPr>
            <w:tcW w:w="4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13272">
            <w:pPr>
              <w:jc w:val="left"/>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医学类院校毕业生</w:t>
            </w:r>
          </w:p>
        </w:tc>
      </w:tr>
      <w:tr w14:paraId="582FB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85" w:type="dxa"/>
            <w:tcBorders>
              <w:top w:val="single" w:color="000000" w:sz="4" w:space="0"/>
              <w:left w:val="single" w:color="000000" w:sz="4" w:space="0"/>
              <w:bottom w:val="nil"/>
              <w:right w:val="single" w:color="000000" w:sz="4" w:space="0"/>
            </w:tcBorders>
            <w:shd w:val="clear" w:color="auto" w:fill="auto"/>
            <w:vAlign w:val="center"/>
          </w:tcPr>
          <w:p w14:paraId="6417A2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35B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病案科</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ED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67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全日制本科及以上</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036CD">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1、应用统计学；2、经济统计学；3信息管理与信息</w:t>
            </w:r>
            <w:r>
              <w:rPr>
                <w:rFonts w:hint="eastAsia" w:ascii="宋体" w:hAnsi="宋体" w:cs="宋体"/>
                <w:i w:val="0"/>
                <w:iCs w:val="0"/>
                <w:color w:val="000000"/>
                <w:kern w:val="0"/>
                <w:sz w:val="20"/>
                <w:szCs w:val="20"/>
                <w:u w:val="none"/>
                <w:lang w:val="en-US" w:eastAsia="zh-CN" w:bidi="ar"/>
              </w:rPr>
              <w:t>系统</w:t>
            </w:r>
            <w:r>
              <w:rPr>
                <w:rFonts w:hint="eastAsia" w:ascii="宋体" w:hAnsi="宋体" w:eastAsia="宋体" w:cs="宋体"/>
                <w:i w:val="0"/>
                <w:iCs w:val="0"/>
                <w:color w:val="000000"/>
                <w:kern w:val="0"/>
                <w:sz w:val="20"/>
                <w:szCs w:val="20"/>
                <w:u w:val="none"/>
                <w:lang w:val="en-US" w:eastAsia="zh-CN" w:bidi="ar"/>
              </w:rPr>
              <w:t>；4、会计学</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3D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25周岁以内；</w:t>
            </w:r>
          </w:p>
        </w:tc>
        <w:tc>
          <w:tcPr>
            <w:tcW w:w="4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DDFEC">
            <w:pPr>
              <w:jc w:val="left"/>
              <w:rPr>
                <w:rFonts w:hint="eastAsia" w:ascii="宋体" w:hAnsi="宋体" w:eastAsia="宋体" w:cs="宋体"/>
                <w:i w:val="0"/>
                <w:iCs w:val="0"/>
                <w:color w:val="000000"/>
                <w:sz w:val="20"/>
                <w:szCs w:val="20"/>
                <w:u w:val="none"/>
              </w:rPr>
            </w:pPr>
          </w:p>
        </w:tc>
      </w:tr>
      <w:tr w14:paraId="056A6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85" w:type="dxa"/>
            <w:tcBorders>
              <w:top w:val="single" w:color="000000" w:sz="4" w:space="0"/>
              <w:left w:val="single" w:color="000000" w:sz="4" w:space="0"/>
              <w:bottom w:val="nil"/>
              <w:right w:val="single" w:color="000000" w:sz="4" w:space="0"/>
            </w:tcBorders>
            <w:shd w:val="clear" w:color="auto" w:fill="auto"/>
            <w:vAlign w:val="center"/>
          </w:tcPr>
          <w:p w14:paraId="6C546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01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药学部</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86E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33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全日制本科及以上</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1E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中药学</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32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25周岁以内；</w:t>
            </w:r>
          </w:p>
        </w:tc>
        <w:tc>
          <w:tcPr>
            <w:tcW w:w="4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FB7EE">
            <w:pPr>
              <w:jc w:val="left"/>
              <w:rPr>
                <w:rFonts w:hint="eastAsia" w:ascii="宋体" w:hAnsi="宋体" w:eastAsia="宋体" w:cs="宋体"/>
                <w:i w:val="0"/>
                <w:iCs w:val="0"/>
                <w:color w:val="000000"/>
                <w:sz w:val="20"/>
                <w:szCs w:val="20"/>
                <w:u w:val="none"/>
              </w:rPr>
            </w:pPr>
          </w:p>
        </w:tc>
      </w:tr>
      <w:tr w14:paraId="56DA3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060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06B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19</w:t>
            </w:r>
          </w:p>
        </w:tc>
        <w:tc>
          <w:tcPr>
            <w:tcW w:w="11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793A6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19</w:t>
            </w:r>
          </w:p>
        </w:tc>
      </w:tr>
    </w:tbl>
    <w:p w14:paraId="64DD18FA">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3346EC"/>
    <w:rsid w:val="6D73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1233</Words>
  <Characters>1274</Characters>
  <Lines>0</Lines>
  <Paragraphs>0</Paragraphs>
  <TotalTime>0</TotalTime>
  <ScaleCrop>false</ScaleCrop>
  <LinksUpToDate>false</LinksUpToDate>
  <CharactersWithSpaces>1274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2025-05-16T08:55:00Z</dcterms:created>
  <dc:creator>Administrator</dc:creator>
  <cp:lastModifiedBy>Administrator</cp:lastModifiedBy>
  <dcterms:modified xsi:type="dcterms:W3CDTF">2025-06-03T10:26:37Z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eyJoZGlkIjoiOTQ4NDQ2ZmRkMGY2M2EzNGFkNWI1NDU5OGYyNmVjNjAifQ==</vt:lpwstr>
  </property>
  <property fmtid="{D5CDD505-2E9C-101B-9397-08002B2CF9AE}" pid="4" name="ICV">
    <vt:lpwstr>C2CBC5AAEED143AFA321F52D340D5D35_12</vt:lpwstr>
  </property>
</Properties>
</file>