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6275" w14:textId="77777777" w:rsidR="003D0481" w:rsidRDefault="00000000">
      <w:pPr>
        <w:pStyle w:val="ab"/>
        <w:ind w:firstLineChars="0" w:firstLine="0"/>
      </w:pPr>
      <w:r>
        <w:t>附件：</w:t>
      </w:r>
    </w:p>
    <w:p w14:paraId="69D1F3F3" w14:textId="77777777" w:rsidR="003D0481" w:rsidRDefault="00000000">
      <w:pPr>
        <w:pStyle w:val="ab"/>
        <w:ind w:firstLineChars="0" w:firstLine="0"/>
        <w:jc w:val="center"/>
        <w:rPr>
          <w:rFonts w:eastAsia="方正小标宋简体" w:cstheme="majorBidi"/>
          <w:sz w:val="44"/>
          <w:szCs w:val="48"/>
        </w:rPr>
      </w:pPr>
      <w:r>
        <w:rPr>
          <w:rFonts w:eastAsia="方正小标宋简体" w:cstheme="majorBidi" w:hint="eastAsia"/>
          <w:sz w:val="44"/>
          <w:szCs w:val="48"/>
        </w:rPr>
        <w:t>安徽皖江高速公路有限公司高速公路收费人员岗位信息表</w:t>
      </w:r>
    </w:p>
    <w:p w14:paraId="36889C20" w14:textId="77777777" w:rsidR="003D0481" w:rsidRDefault="003D0481">
      <w:pPr>
        <w:pStyle w:val="ab"/>
        <w:ind w:firstLine="640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7700"/>
      </w:tblGrid>
      <w:tr w:rsidR="003D0481" w:rsidRPr="00F06257" w14:paraId="11EC8138" w14:textId="77777777" w:rsidTr="00F06257">
        <w:trPr>
          <w:jc w:val="center"/>
        </w:trPr>
        <w:tc>
          <w:tcPr>
            <w:tcW w:w="1764" w:type="dxa"/>
          </w:tcPr>
          <w:p w14:paraId="31DA5237" w14:textId="77777777" w:rsidR="003D0481" w:rsidRPr="00F06257" w:rsidRDefault="00000000" w:rsidP="00F06257">
            <w:pPr>
              <w:pStyle w:val="ab"/>
              <w:spacing w:line="360" w:lineRule="auto"/>
              <w:ind w:firstLineChars="0" w:firstLine="0"/>
              <w:jc w:val="center"/>
              <w:rPr>
                <w:szCs w:val="32"/>
              </w:rPr>
            </w:pPr>
            <w:r w:rsidRPr="00F06257">
              <w:rPr>
                <w:szCs w:val="32"/>
              </w:rPr>
              <w:t>招聘岗位</w:t>
            </w:r>
          </w:p>
        </w:tc>
        <w:tc>
          <w:tcPr>
            <w:tcW w:w="7700" w:type="dxa"/>
          </w:tcPr>
          <w:p w14:paraId="1F90D29D" w14:textId="77777777" w:rsidR="003D0481" w:rsidRPr="00F06257" w:rsidRDefault="00000000" w:rsidP="00F06257">
            <w:pPr>
              <w:pStyle w:val="ab"/>
              <w:spacing w:line="360" w:lineRule="auto"/>
              <w:ind w:firstLineChars="0" w:firstLine="0"/>
              <w:jc w:val="center"/>
              <w:rPr>
                <w:szCs w:val="32"/>
              </w:rPr>
            </w:pPr>
            <w:r w:rsidRPr="00F06257">
              <w:rPr>
                <w:szCs w:val="32"/>
              </w:rPr>
              <w:t>岗位职责</w:t>
            </w:r>
          </w:p>
        </w:tc>
      </w:tr>
      <w:tr w:rsidR="003D0481" w:rsidRPr="00F06257" w14:paraId="2C14623E" w14:textId="77777777" w:rsidTr="00F06257">
        <w:trPr>
          <w:trHeight w:val="5667"/>
          <w:jc w:val="center"/>
        </w:trPr>
        <w:tc>
          <w:tcPr>
            <w:tcW w:w="1764" w:type="dxa"/>
            <w:vAlign w:val="center"/>
          </w:tcPr>
          <w:p w14:paraId="3925ECF4" w14:textId="77777777" w:rsidR="003D0481" w:rsidRPr="00F06257" w:rsidRDefault="00000000" w:rsidP="00F06257">
            <w:pPr>
              <w:pStyle w:val="ab"/>
              <w:spacing w:line="360" w:lineRule="auto"/>
              <w:ind w:firstLineChars="0" w:firstLine="0"/>
              <w:jc w:val="center"/>
              <w:rPr>
                <w:rFonts w:eastAsia="仿宋_GB2312"/>
                <w:szCs w:val="32"/>
              </w:rPr>
            </w:pPr>
            <w:r w:rsidRPr="00F06257">
              <w:rPr>
                <w:rFonts w:eastAsia="仿宋_GB2312"/>
                <w:szCs w:val="32"/>
              </w:rPr>
              <w:t>高速公路</w:t>
            </w:r>
          </w:p>
          <w:p w14:paraId="7F001B89" w14:textId="77777777" w:rsidR="003D0481" w:rsidRPr="00F06257" w:rsidRDefault="00000000" w:rsidP="00F06257">
            <w:pPr>
              <w:pStyle w:val="ab"/>
              <w:spacing w:line="360" w:lineRule="auto"/>
              <w:ind w:firstLineChars="0" w:firstLine="0"/>
              <w:jc w:val="center"/>
              <w:rPr>
                <w:rFonts w:eastAsia="仿宋_GB2312"/>
                <w:szCs w:val="32"/>
              </w:rPr>
            </w:pPr>
            <w:r w:rsidRPr="00F06257">
              <w:rPr>
                <w:rFonts w:eastAsia="仿宋_GB2312"/>
                <w:szCs w:val="32"/>
              </w:rPr>
              <w:t>收费人员</w:t>
            </w:r>
          </w:p>
        </w:tc>
        <w:tc>
          <w:tcPr>
            <w:tcW w:w="7700" w:type="dxa"/>
          </w:tcPr>
          <w:p w14:paraId="26597452" w14:textId="77777777" w:rsidR="00F06257" w:rsidRPr="00F06257" w:rsidRDefault="00000000" w:rsidP="00F06257">
            <w:pPr>
              <w:spacing w:after="0"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F06257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1.</w:t>
            </w:r>
            <w:r w:rsidRPr="00F06257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学习国家有关通行费征收方面的法律法规和政策性规定</w:t>
            </w:r>
            <w:r w:rsidR="00F06257" w:rsidRPr="00F06257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;</w:t>
            </w:r>
            <w:r w:rsidRPr="00F06257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执行公司各项规章制度，遵纪守法，服从管理；</w:t>
            </w:r>
          </w:p>
          <w:p w14:paraId="422D613D" w14:textId="52D0910D" w:rsidR="003D0481" w:rsidRPr="00F06257" w:rsidRDefault="00000000" w:rsidP="00F06257">
            <w:pPr>
              <w:spacing w:after="0"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F06257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2.</w:t>
            </w:r>
            <w:r w:rsidRPr="00F06257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按照规定和收费标准，做到</w:t>
            </w:r>
            <w:r w:rsidRPr="00F06257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“</w:t>
            </w:r>
            <w:r w:rsidRPr="00F06257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应收不漏，应免不收</w:t>
            </w:r>
            <w:r w:rsidRPr="00F06257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”</w:t>
            </w:r>
            <w:r w:rsidRPr="00F06257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，严禁乱收费或变更收费标准等行为。如实填写各种单据、报表，严格按程序进行清点；</w:t>
            </w:r>
          </w:p>
          <w:p w14:paraId="61F82E69" w14:textId="77777777" w:rsidR="003D0481" w:rsidRPr="00F06257" w:rsidRDefault="00000000" w:rsidP="00F06257">
            <w:pPr>
              <w:spacing w:after="0"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F06257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3.</w:t>
            </w:r>
            <w:r w:rsidRPr="00F06257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负责本路段收费行为的内部监控、道路通行状况及违章逃费行为的外部监控</w:t>
            </w:r>
            <w:r w:rsidRPr="00F06257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(</w:t>
            </w:r>
            <w:r w:rsidRPr="00F06257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收费广场、道路、桥梁、隧道等</w:t>
            </w:r>
            <w:r w:rsidRPr="00F06257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)</w:t>
            </w:r>
            <w:r w:rsidRPr="00F06257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；负责提供应急指挥平台，做好各种突发事件的监控、信息传递、报警等工作；</w:t>
            </w:r>
          </w:p>
          <w:p w14:paraId="07B72D39" w14:textId="77777777" w:rsidR="00F06257" w:rsidRPr="00F06257" w:rsidRDefault="00000000" w:rsidP="00F06257">
            <w:pPr>
              <w:pStyle w:val="ab"/>
              <w:spacing w:after="0" w:line="360" w:lineRule="auto"/>
              <w:ind w:firstLineChars="0" w:firstLine="0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F06257"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4.</w:t>
            </w:r>
            <w:r w:rsidRPr="00F06257"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负责辖区内路产日常巡查，全天候掌握道路运营情况，及时处理、汇报各类突发情况，保证道路通行条件；</w:t>
            </w:r>
          </w:p>
          <w:p w14:paraId="09195667" w14:textId="5C035A97" w:rsidR="003D0481" w:rsidRPr="00F06257" w:rsidRDefault="00000000" w:rsidP="00F06257">
            <w:pPr>
              <w:pStyle w:val="ab"/>
              <w:spacing w:after="0" w:line="360" w:lineRule="auto"/>
              <w:ind w:firstLineChars="0" w:firstLine="0"/>
              <w:rPr>
                <w:rFonts w:eastAsia="仿宋_GB2312"/>
                <w:szCs w:val="32"/>
              </w:rPr>
            </w:pPr>
            <w:r w:rsidRPr="00F06257"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5.</w:t>
            </w:r>
            <w:r w:rsidRPr="00F06257"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严于律己，不徇私舞弊，杜绝各种违规违纪行为。</w:t>
            </w:r>
            <w:r w:rsidRPr="00F06257"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br/>
            </w:r>
          </w:p>
        </w:tc>
      </w:tr>
    </w:tbl>
    <w:p w14:paraId="2509C08A" w14:textId="77777777" w:rsidR="003D0481" w:rsidRDefault="003D0481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3D048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D3EFA" w14:textId="77777777" w:rsidR="00D12FFB" w:rsidRDefault="00D12FFB">
      <w:pPr>
        <w:spacing w:after="0" w:line="240" w:lineRule="auto"/>
      </w:pPr>
      <w:r>
        <w:separator/>
      </w:r>
    </w:p>
  </w:endnote>
  <w:endnote w:type="continuationSeparator" w:id="0">
    <w:p w14:paraId="47680544" w14:textId="77777777" w:rsidR="00D12FFB" w:rsidRDefault="00D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AFEB" w14:textId="77777777" w:rsidR="003D0481" w:rsidRDefault="0000000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0E650" wp14:editId="47A084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3EC1F" w14:textId="77777777" w:rsidR="003D0481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0E650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E33EC1F" w14:textId="77777777" w:rsidR="003D0481" w:rsidRDefault="0000000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5083579"/>
      </w:sdtPr>
      <w:sdtContent>
        <w:sdt>
          <w:sdtPr>
            <w:id w:val="171357217"/>
          </w:sdtPr>
          <w:sdtContent/>
        </w:sdt>
      </w:sdtContent>
    </w:sdt>
  </w:p>
  <w:p w14:paraId="530BA8EE" w14:textId="77777777" w:rsidR="003D0481" w:rsidRDefault="003D04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68B3A" w14:textId="77777777" w:rsidR="00D12FFB" w:rsidRDefault="00D12FFB">
      <w:pPr>
        <w:spacing w:after="0" w:line="240" w:lineRule="auto"/>
      </w:pPr>
      <w:r>
        <w:separator/>
      </w:r>
    </w:p>
  </w:footnote>
  <w:footnote w:type="continuationSeparator" w:id="0">
    <w:p w14:paraId="116A6807" w14:textId="77777777" w:rsidR="00D12FFB" w:rsidRDefault="00D1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54903" w14:textId="77777777" w:rsidR="003D0481" w:rsidRDefault="003D048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00CA8F"/>
    <w:multiLevelType w:val="singleLevel"/>
    <w:tmpl w:val="8F00CA8F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114A8B6"/>
    <w:multiLevelType w:val="singleLevel"/>
    <w:tmpl w:val="F114A8B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40876868">
    <w:abstractNumId w:val="1"/>
  </w:num>
  <w:num w:numId="2" w16cid:durableId="106700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GWebUrl" w:val="http://oa.ahrinv.com:9001/defaultroot/OfficeServer"/>
  </w:docVars>
  <w:rsids>
    <w:rsidRoot w:val="5AE92C8B"/>
    <w:rsid w:val="0002592F"/>
    <w:rsid w:val="0003515B"/>
    <w:rsid w:val="00097490"/>
    <w:rsid w:val="000B6213"/>
    <w:rsid w:val="000F6F07"/>
    <w:rsid w:val="001D0143"/>
    <w:rsid w:val="00271E47"/>
    <w:rsid w:val="00370615"/>
    <w:rsid w:val="003B229A"/>
    <w:rsid w:val="003D0481"/>
    <w:rsid w:val="003F2057"/>
    <w:rsid w:val="0042116A"/>
    <w:rsid w:val="00424467"/>
    <w:rsid w:val="00441B20"/>
    <w:rsid w:val="004971F9"/>
    <w:rsid w:val="004F6EE0"/>
    <w:rsid w:val="00553FFC"/>
    <w:rsid w:val="005D5E92"/>
    <w:rsid w:val="0060271C"/>
    <w:rsid w:val="00657501"/>
    <w:rsid w:val="006C3316"/>
    <w:rsid w:val="006D537A"/>
    <w:rsid w:val="00765952"/>
    <w:rsid w:val="007A3381"/>
    <w:rsid w:val="007D0154"/>
    <w:rsid w:val="00800845"/>
    <w:rsid w:val="00824DA3"/>
    <w:rsid w:val="00885EFC"/>
    <w:rsid w:val="008A1F93"/>
    <w:rsid w:val="008A6444"/>
    <w:rsid w:val="009816FA"/>
    <w:rsid w:val="00987664"/>
    <w:rsid w:val="009D271F"/>
    <w:rsid w:val="009E0C40"/>
    <w:rsid w:val="009E5E16"/>
    <w:rsid w:val="009F46B3"/>
    <w:rsid w:val="00A22BE6"/>
    <w:rsid w:val="00AC448E"/>
    <w:rsid w:val="00AE3114"/>
    <w:rsid w:val="00B213B9"/>
    <w:rsid w:val="00BC39E4"/>
    <w:rsid w:val="00BC4CCA"/>
    <w:rsid w:val="00BF0B80"/>
    <w:rsid w:val="00C962AA"/>
    <w:rsid w:val="00CE39B9"/>
    <w:rsid w:val="00D12FFB"/>
    <w:rsid w:val="00D9298C"/>
    <w:rsid w:val="00DA704B"/>
    <w:rsid w:val="00DB77A7"/>
    <w:rsid w:val="00DB77DE"/>
    <w:rsid w:val="00DC6B86"/>
    <w:rsid w:val="00DE6245"/>
    <w:rsid w:val="00E50B70"/>
    <w:rsid w:val="00F06257"/>
    <w:rsid w:val="00F24E1D"/>
    <w:rsid w:val="00F51432"/>
    <w:rsid w:val="00F7094B"/>
    <w:rsid w:val="00F91253"/>
    <w:rsid w:val="00FB7847"/>
    <w:rsid w:val="00FE5AB8"/>
    <w:rsid w:val="00FE6232"/>
    <w:rsid w:val="00FF694A"/>
    <w:rsid w:val="03FD1996"/>
    <w:rsid w:val="03FF66DB"/>
    <w:rsid w:val="048D5737"/>
    <w:rsid w:val="04D26E35"/>
    <w:rsid w:val="04E74C00"/>
    <w:rsid w:val="05AF34E9"/>
    <w:rsid w:val="066E086E"/>
    <w:rsid w:val="07454888"/>
    <w:rsid w:val="0A0A6ED6"/>
    <w:rsid w:val="0A9174CF"/>
    <w:rsid w:val="0A922565"/>
    <w:rsid w:val="0AC8013F"/>
    <w:rsid w:val="0B251ABD"/>
    <w:rsid w:val="0B3978F9"/>
    <w:rsid w:val="0BBC3178"/>
    <w:rsid w:val="0CA57FB4"/>
    <w:rsid w:val="0DF41C61"/>
    <w:rsid w:val="125D45D0"/>
    <w:rsid w:val="137C06C5"/>
    <w:rsid w:val="159C22B7"/>
    <w:rsid w:val="16B808B5"/>
    <w:rsid w:val="1AB72439"/>
    <w:rsid w:val="1BB77235"/>
    <w:rsid w:val="1C21442B"/>
    <w:rsid w:val="1CBC3848"/>
    <w:rsid w:val="21C2024D"/>
    <w:rsid w:val="224B140E"/>
    <w:rsid w:val="24C90CDA"/>
    <w:rsid w:val="25325F02"/>
    <w:rsid w:val="25896D52"/>
    <w:rsid w:val="273F7876"/>
    <w:rsid w:val="27B25B66"/>
    <w:rsid w:val="27EB0FEE"/>
    <w:rsid w:val="28A32B32"/>
    <w:rsid w:val="2C8E6C15"/>
    <w:rsid w:val="2CFC72DD"/>
    <w:rsid w:val="2D1D1AE8"/>
    <w:rsid w:val="2D4D6A85"/>
    <w:rsid w:val="2F1A516F"/>
    <w:rsid w:val="2F4E1641"/>
    <w:rsid w:val="2F6B3FD4"/>
    <w:rsid w:val="33F12082"/>
    <w:rsid w:val="343C1F42"/>
    <w:rsid w:val="354A5EF7"/>
    <w:rsid w:val="36691171"/>
    <w:rsid w:val="3AF87210"/>
    <w:rsid w:val="3BD77625"/>
    <w:rsid w:val="3F9124B6"/>
    <w:rsid w:val="40352FB9"/>
    <w:rsid w:val="434133F3"/>
    <w:rsid w:val="45144F5E"/>
    <w:rsid w:val="45A2472D"/>
    <w:rsid w:val="47E24B0D"/>
    <w:rsid w:val="48636C9C"/>
    <w:rsid w:val="49B80E9D"/>
    <w:rsid w:val="49D93207"/>
    <w:rsid w:val="4AAB3996"/>
    <w:rsid w:val="4CF50B37"/>
    <w:rsid w:val="4F1756FC"/>
    <w:rsid w:val="51A22663"/>
    <w:rsid w:val="54A05FB3"/>
    <w:rsid w:val="54BF6D7B"/>
    <w:rsid w:val="54EF526E"/>
    <w:rsid w:val="55C7173F"/>
    <w:rsid w:val="59113B61"/>
    <w:rsid w:val="591C7410"/>
    <w:rsid w:val="59F06426"/>
    <w:rsid w:val="5AE92C8B"/>
    <w:rsid w:val="5BC33D62"/>
    <w:rsid w:val="5C35672F"/>
    <w:rsid w:val="5C396455"/>
    <w:rsid w:val="5E1C145B"/>
    <w:rsid w:val="63DF4E06"/>
    <w:rsid w:val="64B940C4"/>
    <w:rsid w:val="65A179FF"/>
    <w:rsid w:val="664633CE"/>
    <w:rsid w:val="66B540A5"/>
    <w:rsid w:val="68397EF9"/>
    <w:rsid w:val="68CA1AC4"/>
    <w:rsid w:val="69332648"/>
    <w:rsid w:val="6CA873E6"/>
    <w:rsid w:val="6D861882"/>
    <w:rsid w:val="6E2552CC"/>
    <w:rsid w:val="6FD022C3"/>
    <w:rsid w:val="71496A2D"/>
    <w:rsid w:val="72C716CD"/>
    <w:rsid w:val="734E2CC1"/>
    <w:rsid w:val="73CC0243"/>
    <w:rsid w:val="74C25F0E"/>
    <w:rsid w:val="74E41CD4"/>
    <w:rsid w:val="76B404B8"/>
    <w:rsid w:val="7A2D285C"/>
    <w:rsid w:val="7CFA12C7"/>
    <w:rsid w:val="7D1D490C"/>
    <w:rsid w:val="7D2C36E6"/>
    <w:rsid w:val="7E011789"/>
    <w:rsid w:val="7EA61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ABF5A"/>
  <w15:docId w15:val="{31B251C5-991C-487F-AA92-41CA658D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579" w:lineRule="exact"/>
      <w:ind w:firstLineChars="200" w:firstLine="200"/>
      <w:jc w:val="center"/>
      <w:outlineLvl w:val="0"/>
    </w:pPr>
    <w:rPr>
      <w:rFonts w:ascii="Times New Roman" w:eastAsia="方正小标宋简体" w:hAnsi="Times New Roman" w:cstheme="majorBidi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next w:val="a"/>
    <w:qFormat/>
    <w:pPr>
      <w:spacing w:after="120"/>
      <w:ind w:leftChars="200" w:left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qFormat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UserStyle0">
    <w:name w:val="UserStyle_0"/>
    <w:basedOn w:val="a"/>
    <w:qFormat/>
    <w:pPr>
      <w:ind w:firstLineChars="200" w:firstLine="420"/>
      <w:textAlignment w:val="baseline"/>
    </w:p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customStyle="1" w:styleId="11">
    <w:name w:val="1 正文"/>
    <w:basedOn w:val="a"/>
    <w:link w:val="1Char"/>
    <w:qFormat/>
    <w:pPr>
      <w:spacing w:line="360" w:lineRule="auto"/>
      <w:ind w:firstLine="640"/>
    </w:pPr>
    <w:rPr>
      <w:rFonts w:ascii="Times New Roman" w:eastAsia="仿宋_GB2312" w:hAnsi="Times New Roman"/>
      <w:sz w:val="32"/>
      <w:szCs w:val="32"/>
    </w:rPr>
  </w:style>
  <w:style w:type="paragraph" w:customStyle="1" w:styleId="12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eastAsia="方正小标宋简体" w:cstheme="majorBidi"/>
      <w:kern w:val="2"/>
      <w:sz w:val="44"/>
      <w:szCs w:val="48"/>
    </w:rPr>
  </w:style>
  <w:style w:type="paragraph" w:customStyle="1" w:styleId="ab">
    <w:name w:val="一级"/>
    <w:basedOn w:val="a"/>
    <w:link w:val="ac"/>
    <w:qFormat/>
    <w:pPr>
      <w:spacing w:line="579" w:lineRule="exact"/>
      <w:ind w:firstLineChars="200" w:firstLine="200"/>
      <w:outlineLvl w:val="0"/>
    </w:pPr>
    <w:rPr>
      <w:rFonts w:ascii="Times New Roman" w:eastAsia="黑体" w:hAnsi="Times New Roman" w:cs="Times New Roman"/>
      <w:sz w:val="32"/>
    </w:rPr>
  </w:style>
  <w:style w:type="character" w:customStyle="1" w:styleId="ac">
    <w:name w:val="一级 字符"/>
    <w:basedOn w:val="a0"/>
    <w:link w:val="ab"/>
    <w:qFormat/>
    <w:rPr>
      <w:rFonts w:eastAsia="黑体"/>
      <w:kern w:val="2"/>
      <w:sz w:val="32"/>
      <w:szCs w:val="24"/>
    </w:rPr>
  </w:style>
  <w:style w:type="paragraph" w:customStyle="1" w:styleId="20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Char">
    <w:name w:val="1 正文 Char"/>
    <w:link w:val="11"/>
    <w:qFormat/>
    <w:rPr>
      <w:rFonts w:ascii="Times New Roman" w:eastAsia="仿宋_GB2312" w:hAnsi="Times New Roman"/>
      <w:sz w:val="32"/>
      <w:szCs w:val="32"/>
    </w:rPr>
  </w:style>
  <w:style w:type="paragraph" w:customStyle="1" w:styleId="3">
    <w:name w:val="修订3"/>
    <w:hidden/>
    <w:uiPriority w:val="99"/>
    <w:unhideWhenUsed/>
    <w:qFormat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4">
    <w:name w:val="修订4"/>
    <w:hidden/>
    <w:uiPriority w:val="99"/>
    <w:unhideWhenUsed/>
    <w:qFormat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5">
    <w:name w:val="修订5"/>
    <w:hidden/>
    <w:uiPriority w:val="99"/>
    <w:unhideWhenUsed/>
    <w:qFormat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Revision"/>
    <w:hidden/>
    <w:uiPriority w:val="99"/>
    <w:unhideWhenUsed/>
    <w:rsid w:val="00553FFC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282</Characters>
  <Application>Microsoft Office Word</Application>
  <DocSecurity>0</DocSecurity>
  <Lines>2</Lines>
  <Paragraphs>1</Paragraphs>
  <ScaleCrop>false</ScaleCrop>
  <Company>xitongtiandi.net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☄️</dc:creator>
  <cp:lastModifiedBy>leo zhou</cp:lastModifiedBy>
  <cp:revision>31</cp:revision>
  <cp:lastPrinted>2025-08-11T01:12:00Z</cp:lastPrinted>
  <dcterms:created xsi:type="dcterms:W3CDTF">2020-06-28T07:56:00Z</dcterms:created>
  <dcterms:modified xsi:type="dcterms:W3CDTF">2025-08-13T08:22:00Z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DF75CA9C7C86455DA0A499F538C498C1_13</vt:lpwstr>
  </property>
  <property fmtid="{D5CDD505-2E9C-101B-9397-08002B2CF9AE}" pid="4" name="KSOTemplateDocerSaveRecord">
    <vt:lpwstr>eyJoZGlkIjoiYjY1MjQ3NTI1MDA4ZWUwZTcwOTFlYjZlNzE4NGE5NTIiLCJ1c2VySWQiOiI1OTMwNzI4NzAifQ==</vt:lpwstr>
  </property>
</Properties>
</file>